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D5" w:rsidRDefault="00112EA5" w:rsidP="00112EA5">
      <w:pPr>
        <w:pStyle w:val="a7"/>
        <w:rPr>
          <w:rFonts w:ascii="Times New Roman" w:hAnsi="Times New Roman" w:cs="Times New Roman"/>
        </w:rPr>
      </w:pPr>
      <w:r>
        <w:rPr>
          <w:rFonts w:ascii="Times New Roman" w:hAnsi="Times New Roman" w:cs="Times New Roman"/>
          <w:b/>
          <w:bCs/>
          <w:sz w:val="36"/>
          <w:szCs w:val="36"/>
        </w:rPr>
        <w:t xml:space="preserve">            </w:t>
      </w:r>
      <w:r w:rsidR="002F18D5">
        <w:rPr>
          <w:rFonts w:ascii="Times New Roman" w:hAnsi="Times New Roman" w:cs="Times New Roman"/>
          <w:b/>
          <w:bCs/>
          <w:sz w:val="36"/>
          <w:szCs w:val="36"/>
        </w:rPr>
        <w:t xml:space="preserve">Администрация </w:t>
      </w:r>
      <w:r w:rsidR="00FC4844">
        <w:rPr>
          <w:rFonts w:ascii="Times New Roman" w:hAnsi="Times New Roman" w:cs="Times New Roman"/>
          <w:b/>
          <w:bCs/>
          <w:sz w:val="36"/>
          <w:szCs w:val="36"/>
        </w:rPr>
        <w:t>Речкинского</w:t>
      </w:r>
      <w:r w:rsidR="002F18D5">
        <w:rPr>
          <w:rFonts w:ascii="Times New Roman" w:hAnsi="Times New Roman" w:cs="Times New Roman"/>
          <w:b/>
          <w:bCs/>
          <w:sz w:val="36"/>
          <w:szCs w:val="36"/>
        </w:rPr>
        <w:t xml:space="preserve"> сельсовета</w:t>
      </w:r>
    </w:p>
    <w:p w:rsidR="002F18D5" w:rsidRDefault="002F18D5" w:rsidP="002F18D5">
      <w:pPr>
        <w:pStyle w:val="a7"/>
        <w:jc w:val="center"/>
        <w:rPr>
          <w:rFonts w:ascii="Times New Roman" w:hAnsi="Times New Roman" w:cs="Times New Roman"/>
        </w:rPr>
      </w:pPr>
      <w:r>
        <w:rPr>
          <w:rFonts w:ascii="Times New Roman" w:hAnsi="Times New Roman" w:cs="Times New Roman"/>
          <w:b/>
          <w:bCs/>
          <w:sz w:val="36"/>
          <w:szCs w:val="36"/>
        </w:rPr>
        <w:t>Белозерского района</w:t>
      </w:r>
    </w:p>
    <w:p w:rsidR="002F18D5" w:rsidRDefault="002F18D5" w:rsidP="002F18D5">
      <w:pPr>
        <w:pStyle w:val="a7"/>
        <w:jc w:val="center"/>
        <w:rPr>
          <w:rFonts w:ascii="Times New Roman" w:hAnsi="Times New Roman" w:cs="Times New Roman"/>
        </w:rPr>
      </w:pPr>
      <w:r>
        <w:rPr>
          <w:rFonts w:ascii="Times New Roman" w:hAnsi="Times New Roman" w:cs="Times New Roman"/>
          <w:b/>
          <w:bCs/>
          <w:sz w:val="36"/>
          <w:szCs w:val="36"/>
        </w:rPr>
        <w:t>Курганской области</w:t>
      </w:r>
    </w:p>
    <w:p w:rsidR="002F18D5" w:rsidRDefault="002F18D5" w:rsidP="002F18D5">
      <w:pPr>
        <w:pStyle w:val="a7"/>
        <w:jc w:val="center"/>
        <w:rPr>
          <w:rFonts w:ascii="Times New Roman" w:hAnsi="Times New Roman" w:cs="Times New Roman"/>
        </w:rPr>
      </w:pPr>
    </w:p>
    <w:p w:rsidR="002F18D5" w:rsidRDefault="002F18D5" w:rsidP="002F18D5">
      <w:pPr>
        <w:pStyle w:val="a7"/>
        <w:jc w:val="center"/>
        <w:rPr>
          <w:rFonts w:ascii="Times New Roman" w:hAnsi="Times New Roman" w:cs="Times New Roman"/>
          <w:b/>
          <w:bCs/>
          <w:sz w:val="44"/>
          <w:szCs w:val="44"/>
        </w:rPr>
      </w:pPr>
    </w:p>
    <w:p w:rsidR="002F18D5" w:rsidRDefault="002F18D5" w:rsidP="002F18D5">
      <w:pPr>
        <w:pStyle w:val="a7"/>
        <w:jc w:val="center"/>
        <w:rPr>
          <w:rFonts w:ascii="Times New Roman" w:hAnsi="Times New Roman" w:cs="Times New Roman"/>
          <w:sz w:val="48"/>
          <w:szCs w:val="48"/>
        </w:rPr>
      </w:pPr>
      <w:r>
        <w:rPr>
          <w:rFonts w:ascii="Times New Roman" w:hAnsi="Times New Roman" w:cs="Times New Roman"/>
          <w:b/>
          <w:bCs/>
          <w:sz w:val="48"/>
          <w:szCs w:val="48"/>
        </w:rPr>
        <w:t>ПОСТАНОВЛЕНИЕ</w:t>
      </w:r>
    </w:p>
    <w:p w:rsidR="002F18D5" w:rsidRDefault="002F18D5" w:rsidP="002F18D5">
      <w:pPr>
        <w:pStyle w:val="a7"/>
        <w:rPr>
          <w:rFonts w:ascii="Times New Roman" w:hAnsi="Times New Roman" w:cs="Times New Roman"/>
          <w:b/>
          <w:bCs/>
        </w:rPr>
      </w:pPr>
    </w:p>
    <w:p w:rsidR="002F18D5" w:rsidRDefault="002F18D5" w:rsidP="002F18D5">
      <w:pPr>
        <w:pStyle w:val="a7"/>
        <w:rPr>
          <w:rFonts w:ascii="Times New Roman" w:hAnsi="Times New Roman" w:cs="Times New Roman"/>
          <w:b/>
          <w:bCs/>
        </w:rPr>
      </w:pPr>
    </w:p>
    <w:p w:rsidR="002F18D5" w:rsidRDefault="002F18D5" w:rsidP="002F18D5">
      <w:pPr>
        <w:pStyle w:val="a7"/>
        <w:rPr>
          <w:rFonts w:ascii="Times New Roman" w:hAnsi="Times New Roman" w:cs="Times New Roman"/>
          <w:b/>
          <w:bCs/>
        </w:rPr>
      </w:pPr>
    </w:p>
    <w:p w:rsidR="002F18D5" w:rsidRDefault="00445167" w:rsidP="002F18D5">
      <w:pPr>
        <w:pStyle w:val="a7"/>
        <w:rPr>
          <w:rFonts w:ascii="Times New Roman" w:hAnsi="Times New Roman" w:cs="Times New Roman"/>
        </w:rPr>
      </w:pPr>
      <w:r>
        <w:rPr>
          <w:rFonts w:ascii="Times New Roman" w:hAnsi="Times New Roman" w:cs="Times New Roman"/>
          <w:b/>
          <w:bCs/>
        </w:rPr>
        <w:t>от «</w:t>
      </w:r>
      <w:r w:rsidR="00112EA5">
        <w:rPr>
          <w:rFonts w:ascii="Times New Roman" w:hAnsi="Times New Roman" w:cs="Times New Roman"/>
          <w:b/>
          <w:bCs/>
        </w:rPr>
        <w:t>06</w:t>
      </w:r>
      <w:r w:rsidR="00906755">
        <w:rPr>
          <w:rFonts w:ascii="Times New Roman" w:hAnsi="Times New Roman" w:cs="Times New Roman"/>
          <w:b/>
          <w:bCs/>
        </w:rPr>
        <w:t>»  июл</w:t>
      </w:r>
      <w:r w:rsidR="002F18D5">
        <w:rPr>
          <w:rFonts w:ascii="Times New Roman" w:hAnsi="Times New Roman" w:cs="Times New Roman"/>
          <w:b/>
          <w:bCs/>
        </w:rPr>
        <w:t>я  20</w:t>
      </w:r>
      <w:r w:rsidR="00DE7037">
        <w:rPr>
          <w:rFonts w:ascii="Times New Roman" w:hAnsi="Times New Roman" w:cs="Times New Roman"/>
          <w:b/>
          <w:bCs/>
        </w:rPr>
        <w:t>21</w:t>
      </w:r>
      <w:r w:rsidR="002F18D5">
        <w:rPr>
          <w:rFonts w:ascii="Times New Roman" w:hAnsi="Times New Roman" w:cs="Times New Roman"/>
          <w:b/>
          <w:bCs/>
        </w:rPr>
        <w:t xml:space="preserve"> года №</w:t>
      </w:r>
      <w:r>
        <w:rPr>
          <w:rFonts w:ascii="Times New Roman" w:hAnsi="Times New Roman" w:cs="Times New Roman"/>
          <w:b/>
          <w:bCs/>
        </w:rPr>
        <w:t xml:space="preserve"> </w:t>
      </w:r>
      <w:r w:rsidR="00112EA5">
        <w:rPr>
          <w:rFonts w:ascii="Times New Roman" w:hAnsi="Times New Roman" w:cs="Times New Roman"/>
          <w:b/>
          <w:bCs/>
        </w:rPr>
        <w:t>9</w:t>
      </w:r>
      <w:r w:rsidR="002F18D5">
        <w:rPr>
          <w:rFonts w:ascii="Times New Roman" w:hAnsi="Times New Roman" w:cs="Times New Roman"/>
          <w:b/>
          <w:bCs/>
        </w:rPr>
        <w:t xml:space="preserve">  </w:t>
      </w:r>
    </w:p>
    <w:p w:rsidR="002F18D5" w:rsidRDefault="002F18D5" w:rsidP="002F18D5">
      <w:pPr>
        <w:pStyle w:val="a7"/>
        <w:rPr>
          <w:rFonts w:ascii="Times New Roman" w:hAnsi="Times New Roman" w:cs="Times New Roman"/>
          <w:b/>
          <w:bCs/>
          <w:sz w:val="20"/>
          <w:szCs w:val="20"/>
        </w:rPr>
      </w:pPr>
      <w:r w:rsidRPr="00FC4844">
        <w:rPr>
          <w:rFonts w:ascii="Times New Roman" w:hAnsi="Times New Roman" w:cs="Times New Roman"/>
          <w:b/>
          <w:bCs/>
          <w:sz w:val="20"/>
          <w:szCs w:val="20"/>
        </w:rPr>
        <w:t xml:space="preserve">с. </w:t>
      </w:r>
      <w:r w:rsidR="00FC4844" w:rsidRPr="00FC4844">
        <w:rPr>
          <w:rFonts w:ascii="Times New Roman" w:hAnsi="Times New Roman" w:cs="Times New Roman"/>
          <w:b/>
          <w:bCs/>
          <w:sz w:val="20"/>
          <w:szCs w:val="20"/>
        </w:rPr>
        <w:t>Речкино</w:t>
      </w:r>
    </w:p>
    <w:p w:rsidR="00B1147E" w:rsidRDefault="00B1147E" w:rsidP="002F18D5">
      <w:pPr>
        <w:pStyle w:val="a7"/>
        <w:rPr>
          <w:rFonts w:ascii="Times New Roman" w:hAnsi="Times New Roman" w:cs="Times New Roman"/>
          <w:b/>
          <w:bCs/>
          <w:sz w:val="20"/>
          <w:szCs w:val="20"/>
        </w:rPr>
      </w:pPr>
    </w:p>
    <w:p w:rsidR="00B1147E" w:rsidRPr="00FC4844" w:rsidRDefault="00B1147E" w:rsidP="002F18D5">
      <w:pPr>
        <w:pStyle w:val="a7"/>
        <w:rPr>
          <w:rFonts w:ascii="Times New Roman" w:hAnsi="Times New Roman" w:cs="Times New Roman"/>
          <w:sz w:val="20"/>
          <w:szCs w:val="20"/>
        </w:rPr>
      </w:pPr>
    </w:p>
    <w:p w:rsidR="00B1147E" w:rsidRPr="00B1147E" w:rsidRDefault="00B1147E" w:rsidP="00B1147E">
      <w:pPr>
        <w:jc w:val="center"/>
        <w:rPr>
          <w:rFonts w:ascii="Times New Roman" w:hAnsi="Times New Roman"/>
          <w:b/>
          <w:bCs/>
          <w:sz w:val="24"/>
          <w:szCs w:val="24"/>
        </w:rPr>
      </w:pPr>
      <w:r w:rsidRPr="00B1147E">
        <w:rPr>
          <w:rFonts w:ascii="Times New Roman" w:hAnsi="Times New Roman"/>
          <w:b/>
          <w:bCs/>
          <w:sz w:val="24"/>
          <w:szCs w:val="24"/>
        </w:rPr>
        <w:t>Об  определении перечня должностных лиц Администрации</w:t>
      </w:r>
      <w:r>
        <w:rPr>
          <w:rFonts w:ascii="Times New Roman" w:hAnsi="Times New Roman"/>
          <w:b/>
          <w:bCs/>
          <w:sz w:val="24"/>
          <w:szCs w:val="24"/>
        </w:rPr>
        <w:t xml:space="preserve"> </w:t>
      </w:r>
      <w:r w:rsidRPr="00B1147E">
        <w:rPr>
          <w:rFonts w:ascii="Times New Roman" w:hAnsi="Times New Roman"/>
          <w:b/>
          <w:bCs/>
          <w:sz w:val="24"/>
          <w:szCs w:val="24"/>
        </w:rPr>
        <w:t xml:space="preserve">Речкинского сельсовета Белозерского района Курганской области,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w:t>
      </w:r>
      <w:r>
        <w:rPr>
          <w:rFonts w:ascii="Times New Roman" w:hAnsi="Times New Roman"/>
          <w:b/>
          <w:bCs/>
          <w:sz w:val="24"/>
          <w:szCs w:val="24"/>
        </w:rPr>
        <w:t xml:space="preserve"> </w:t>
      </w:r>
      <w:r w:rsidRPr="00B1147E">
        <w:rPr>
          <w:rFonts w:ascii="Times New Roman" w:hAnsi="Times New Roman"/>
          <w:b/>
          <w:bCs/>
          <w:sz w:val="24"/>
          <w:szCs w:val="24"/>
        </w:rPr>
        <w:t>на территории Курганской области»</w:t>
      </w:r>
    </w:p>
    <w:p w:rsidR="00B1147E" w:rsidRPr="00B1147E" w:rsidRDefault="00B1147E" w:rsidP="00B1147E">
      <w:pPr>
        <w:jc w:val="center"/>
        <w:rPr>
          <w:rFonts w:ascii="Times New Roman" w:hAnsi="Times New Roman"/>
          <w:sz w:val="24"/>
          <w:szCs w:val="24"/>
        </w:rPr>
      </w:pPr>
    </w:p>
    <w:p w:rsidR="00B1147E" w:rsidRPr="00B1147E" w:rsidRDefault="00B1147E" w:rsidP="00B1147E">
      <w:pPr>
        <w:ind w:firstLine="720"/>
        <w:jc w:val="both"/>
        <w:rPr>
          <w:rFonts w:ascii="Times New Roman" w:hAnsi="Times New Roman"/>
          <w:sz w:val="24"/>
          <w:szCs w:val="24"/>
        </w:rPr>
      </w:pPr>
      <w:proofErr w:type="gramStart"/>
      <w:r w:rsidRPr="00B1147E">
        <w:rPr>
          <w:rFonts w:ascii="Times New Roman" w:hAnsi="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законами Курганской области от 20 ноября 1995 года № 25 «Об административных правонарушениях на территории Курганской области», от 1 июля 2010 года № 27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w:t>
      </w:r>
      <w:proofErr w:type="gramEnd"/>
      <w:r w:rsidRPr="00B1147E">
        <w:rPr>
          <w:rFonts w:ascii="Times New Roman" w:hAnsi="Times New Roman"/>
          <w:sz w:val="24"/>
          <w:szCs w:val="24"/>
        </w:rPr>
        <w:t xml:space="preserve"> </w:t>
      </w:r>
      <w:proofErr w:type="gramStart"/>
      <w:r w:rsidRPr="00B1147E">
        <w:rPr>
          <w:rFonts w:ascii="Times New Roman" w:hAnsi="Times New Roman"/>
          <w:sz w:val="24"/>
          <w:szCs w:val="24"/>
        </w:rPr>
        <w:t>определению перечня должностных лиц органов местного самоуправления, уполномоченных составлять протоколы об административных правонарушениях на территории Курганской области» (с изменениями внесенными Законом Курганской области от 28 ноября 2014 года №99 «О внесении изменений в Закон Курганской области «О наделении органов местного самоуправления муниципальных районов и городских</w:t>
      </w:r>
      <w:proofErr w:type="gramEnd"/>
      <w:r w:rsidRPr="00B1147E">
        <w:rPr>
          <w:rFonts w:ascii="Times New Roman" w:hAnsi="Times New Roman"/>
          <w:sz w:val="24"/>
          <w:szCs w:val="24"/>
        </w:rPr>
        <w:t xml:space="preserve"> округов Курганской области отдельными государственными полномочиями Курганской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на территории Курганской области»), Уставом Речкинского сельсовета Белозерского района Курганской области Администрация Речкинского сельсовета</w:t>
      </w:r>
    </w:p>
    <w:p w:rsidR="00B1147E" w:rsidRPr="00B1147E" w:rsidRDefault="00B1147E" w:rsidP="00B1147E">
      <w:pPr>
        <w:jc w:val="both"/>
        <w:rPr>
          <w:rFonts w:ascii="Times New Roman" w:hAnsi="Times New Roman"/>
          <w:b/>
          <w:bCs/>
          <w:sz w:val="24"/>
          <w:szCs w:val="24"/>
        </w:rPr>
      </w:pPr>
      <w:r w:rsidRPr="00B1147E">
        <w:rPr>
          <w:rFonts w:ascii="Times New Roman" w:hAnsi="Times New Roman"/>
          <w:b/>
          <w:bCs/>
          <w:sz w:val="24"/>
          <w:szCs w:val="24"/>
        </w:rPr>
        <w:t>ПОСТАНОВЛЯЕТ:</w:t>
      </w:r>
    </w:p>
    <w:p w:rsidR="00B1147E" w:rsidRDefault="00B1147E" w:rsidP="00B1147E">
      <w:pPr>
        <w:ind w:firstLine="720"/>
        <w:jc w:val="both"/>
        <w:rPr>
          <w:rFonts w:ascii="Times New Roman" w:hAnsi="Times New Roman"/>
          <w:sz w:val="24"/>
          <w:szCs w:val="24"/>
        </w:rPr>
      </w:pPr>
      <w:r w:rsidRPr="00B1147E">
        <w:rPr>
          <w:rFonts w:ascii="Times New Roman" w:hAnsi="Times New Roman"/>
          <w:sz w:val="24"/>
          <w:szCs w:val="24"/>
        </w:rPr>
        <w:t>1. Определить Перечень должностных лиц Администрации Речкинского сельсовета Белозерского района,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 согласно приложению к настоящему постановлению.</w:t>
      </w:r>
    </w:p>
    <w:p w:rsidR="00B1147E" w:rsidRPr="00B1147E" w:rsidRDefault="00B1147E" w:rsidP="00242E69">
      <w:pPr>
        <w:spacing w:after="0"/>
        <w:contextualSpacing/>
        <w:jc w:val="both"/>
        <w:rPr>
          <w:rFonts w:ascii="Times New Roman" w:hAnsi="Times New Roman"/>
          <w:sz w:val="24"/>
          <w:szCs w:val="24"/>
        </w:rPr>
      </w:pPr>
      <w:r>
        <w:rPr>
          <w:rFonts w:ascii="Times New Roman" w:hAnsi="Times New Roman"/>
          <w:sz w:val="24"/>
          <w:szCs w:val="24"/>
        </w:rPr>
        <w:lastRenderedPageBreak/>
        <w:t xml:space="preserve">          </w:t>
      </w:r>
      <w:r w:rsidRPr="00B1147E">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sz w:val="24"/>
          <w:szCs w:val="24"/>
        </w:rPr>
        <w:t>П</w:t>
      </w:r>
      <w:r w:rsidRPr="00B1147E">
        <w:rPr>
          <w:rFonts w:ascii="Times New Roman" w:hAnsi="Times New Roman"/>
          <w:sz w:val="24"/>
          <w:szCs w:val="24"/>
        </w:rPr>
        <w:t>остановлени</w:t>
      </w:r>
      <w:r w:rsidR="00775230">
        <w:rPr>
          <w:rFonts w:ascii="Times New Roman" w:hAnsi="Times New Roman"/>
        </w:rPr>
        <w:t>я</w:t>
      </w:r>
      <w:r w:rsidRPr="00B1147E">
        <w:rPr>
          <w:rFonts w:ascii="Times New Roman" w:hAnsi="Times New Roman"/>
          <w:sz w:val="24"/>
          <w:szCs w:val="24"/>
        </w:rPr>
        <w:t xml:space="preserve"> Администрации Речкинского сельсовета от 24 декабря 2014 года № 43  «Об определении перечня должностных лиц Администрации Речкинского сельсовета Белозерского района Курганской области,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r>
        <w:rPr>
          <w:rFonts w:ascii="Times New Roman" w:hAnsi="Times New Roman"/>
          <w:bCs/>
          <w:sz w:val="16"/>
          <w:szCs w:val="16"/>
        </w:rPr>
        <w:t>,</w:t>
      </w:r>
      <w:r w:rsidR="00775230">
        <w:rPr>
          <w:rFonts w:ascii="Times New Roman" w:hAnsi="Times New Roman"/>
          <w:bCs/>
          <w:sz w:val="16"/>
          <w:szCs w:val="16"/>
        </w:rPr>
        <w:t xml:space="preserve"> </w:t>
      </w:r>
      <w:r w:rsidR="00775230" w:rsidRPr="00775230">
        <w:rPr>
          <w:rFonts w:ascii="Times New Roman" w:hAnsi="Times New Roman"/>
          <w:bCs/>
        </w:rPr>
        <w:t xml:space="preserve">от </w:t>
      </w:r>
      <w:r w:rsidR="00775230">
        <w:rPr>
          <w:rFonts w:ascii="Times New Roman" w:hAnsi="Times New Roman"/>
          <w:bCs/>
        </w:rPr>
        <w:t xml:space="preserve"> 01</w:t>
      </w:r>
      <w:r w:rsidR="00775230" w:rsidRPr="00775230">
        <w:rPr>
          <w:rFonts w:ascii="Times New Roman" w:hAnsi="Times New Roman"/>
          <w:bCs/>
        </w:rPr>
        <w:t xml:space="preserve">  июля  2019 года № 18  «</w:t>
      </w:r>
      <w:r w:rsidR="00775230" w:rsidRPr="00775230">
        <w:rPr>
          <w:rFonts w:ascii="Times New Roman" w:hAnsi="Times New Roman"/>
          <w:sz w:val="24"/>
          <w:szCs w:val="24"/>
        </w:rPr>
        <w:t>О внесении изменений в приложение к постановлению Администрации Речкинского сельсовета от 24 декабря 2014 года</w:t>
      </w:r>
      <w:proofErr w:type="gramEnd"/>
      <w:r w:rsidR="00775230" w:rsidRPr="00775230">
        <w:rPr>
          <w:rFonts w:ascii="Times New Roman" w:hAnsi="Times New Roman"/>
          <w:sz w:val="24"/>
          <w:szCs w:val="24"/>
        </w:rPr>
        <w:t xml:space="preserve"> № </w:t>
      </w:r>
      <w:proofErr w:type="gramStart"/>
      <w:r w:rsidR="00775230" w:rsidRPr="00775230">
        <w:rPr>
          <w:rFonts w:ascii="Times New Roman" w:hAnsi="Times New Roman"/>
          <w:sz w:val="24"/>
          <w:szCs w:val="24"/>
        </w:rPr>
        <w:t>43  «Об определении перечня должностных лиц Администрации Речкинского сельсовета Белозерского района Курганской области,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r w:rsidR="00775230" w:rsidRPr="00775230">
        <w:rPr>
          <w:rFonts w:ascii="Times New Roman" w:hAnsi="Times New Roman"/>
          <w:bCs/>
          <w:sz w:val="16"/>
          <w:szCs w:val="16"/>
        </w:rPr>
        <w:t xml:space="preserve"> </w:t>
      </w:r>
      <w:r w:rsidR="00775230">
        <w:rPr>
          <w:rFonts w:ascii="Times New Roman" w:hAnsi="Times New Roman"/>
          <w:bCs/>
          <w:sz w:val="16"/>
          <w:szCs w:val="16"/>
        </w:rPr>
        <w:t>,</w:t>
      </w:r>
      <w:r w:rsidR="00775230" w:rsidRPr="00775230">
        <w:rPr>
          <w:rFonts w:ascii="Times New Roman" w:hAnsi="Times New Roman"/>
          <w:b/>
          <w:sz w:val="28"/>
          <w:szCs w:val="28"/>
        </w:rPr>
        <w:t xml:space="preserve"> </w:t>
      </w:r>
      <w:r w:rsidR="00242E69">
        <w:rPr>
          <w:rFonts w:ascii="Times New Roman" w:hAnsi="Times New Roman"/>
          <w:sz w:val="24"/>
          <w:szCs w:val="24"/>
        </w:rPr>
        <w:t>27</w:t>
      </w:r>
      <w:r w:rsidR="00775230" w:rsidRPr="00242E69">
        <w:rPr>
          <w:rFonts w:ascii="Times New Roman" w:hAnsi="Times New Roman"/>
          <w:sz w:val="24"/>
          <w:szCs w:val="24"/>
        </w:rPr>
        <w:t xml:space="preserve"> мая 2020 года   №8</w:t>
      </w:r>
      <w:r w:rsidR="00242E69">
        <w:rPr>
          <w:rFonts w:ascii="Times New Roman" w:hAnsi="Times New Roman"/>
          <w:sz w:val="24"/>
          <w:szCs w:val="24"/>
        </w:rPr>
        <w:t xml:space="preserve"> «</w:t>
      </w:r>
      <w:r w:rsidR="00775230" w:rsidRPr="00242E69">
        <w:rPr>
          <w:rFonts w:ascii="Times New Roman" w:hAnsi="Times New Roman"/>
          <w:sz w:val="24"/>
          <w:szCs w:val="24"/>
        </w:rPr>
        <w:t>О внесении изменений в Постановление Администрации Речкинского сельсовета Белозерского района Курганской области от 01 июля 2019 года №18 «Об определении перечня должностных лиц Администрации Речкинского</w:t>
      </w:r>
      <w:proofErr w:type="gramEnd"/>
      <w:r w:rsidR="00775230" w:rsidRPr="00242E69">
        <w:rPr>
          <w:rFonts w:ascii="Times New Roman" w:hAnsi="Times New Roman"/>
          <w:sz w:val="24"/>
          <w:szCs w:val="24"/>
        </w:rPr>
        <w:t xml:space="preserve"> сельсовета Белозерского района Курганской области,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r w:rsidR="00242E69">
        <w:rPr>
          <w:rFonts w:ascii="Times New Roman" w:hAnsi="Times New Roman"/>
          <w:sz w:val="24"/>
          <w:szCs w:val="24"/>
        </w:rPr>
        <w:t xml:space="preserve"> считать утратившим силу.</w:t>
      </w:r>
    </w:p>
    <w:p w:rsidR="00242E69" w:rsidRDefault="00242E69" w:rsidP="00242E69">
      <w:pPr>
        <w:shd w:val="clear" w:color="auto" w:fill="FFFFFF"/>
        <w:jc w:val="both"/>
        <w:rPr>
          <w:rFonts w:ascii="Times New Roman" w:hAnsi="Times New Roman"/>
          <w:b/>
          <w:sz w:val="24"/>
          <w:szCs w:val="24"/>
        </w:rPr>
      </w:pPr>
      <w:r>
        <w:rPr>
          <w:rFonts w:ascii="Times New Roman" w:hAnsi="Times New Roman"/>
          <w:sz w:val="24"/>
          <w:szCs w:val="24"/>
        </w:rPr>
        <w:t xml:space="preserve">             3. </w:t>
      </w:r>
      <w:r w:rsidR="00B1147E" w:rsidRPr="00242E69">
        <w:rPr>
          <w:rFonts w:ascii="Times New Roman" w:hAnsi="Times New Roman"/>
          <w:sz w:val="24"/>
          <w:szCs w:val="24"/>
        </w:rPr>
        <w:t>Настоящее постановление обнародовать в Речкинской сельской библиотеке и на информационных стендах в д. Екимово и д. Скатова на официальном сайте Администрации Речкинского сельсовета.</w:t>
      </w:r>
    </w:p>
    <w:p w:rsidR="00B1147E" w:rsidRPr="00242E69" w:rsidRDefault="00242E69" w:rsidP="00242E69">
      <w:pPr>
        <w:shd w:val="clear" w:color="auto" w:fill="FFFFFF"/>
        <w:jc w:val="both"/>
        <w:rPr>
          <w:rFonts w:ascii="Times New Roman" w:hAnsi="Times New Roman"/>
          <w:b/>
          <w:sz w:val="24"/>
          <w:szCs w:val="24"/>
        </w:rPr>
      </w:pPr>
      <w:r w:rsidRPr="00242E69">
        <w:rPr>
          <w:rFonts w:ascii="Times New Roman" w:hAnsi="Times New Roman"/>
          <w:sz w:val="24"/>
          <w:szCs w:val="24"/>
        </w:rPr>
        <w:t xml:space="preserve">              4.</w:t>
      </w:r>
      <w:r>
        <w:rPr>
          <w:rFonts w:ascii="Times New Roman" w:hAnsi="Times New Roman"/>
          <w:sz w:val="24"/>
          <w:szCs w:val="24"/>
        </w:rPr>
        <w:t xml:space="preserve"> </w:t>
      </w:r>
      <w:proofErr w:type="gramStart"/>
      <w:r w:rsidR="00B1147E" w:rsidRPr="00242E69">
        <w:rPr>
          <w:rFonts w:ascii="Times New Roman" w:eastAsia="Times New Roman" w:hAnsi="Times New Roman"/>
          <w:color w:val="000000"/>
          <w:sz w:val="24"/>
          <w:szCs w:val="24"/>
        </w:rPr>
        <w:t>Контроль за</w:t>
      </w:r>
      <w:proofErr w:type="gramEnd"/>
      <w:r w:rsidR="00B1147E" w:rsidRPr="00242E69">
        <w:rPr>
          <w:rFonts w:ascii="Times New Roman" w:eastAsia="Times New Roman" w:hAnsi="Times New Roman"/>
          <w:color w:val="000000"/>
          <w:sz w:val="24"/>
          <w:szCs w:val="24"/>
        </w:rPr>
        <w:t xml:space="preserve"> выполнением настоящего постановления оставляю за собой.</w:t>
      </w:r>
    </w:p>
    <w:p w:rsidR="00B1147E" w:rsidRDefault="00B1147E" w:rsidP="00B1147E">
      <w:pPr>
        <w:pStyle w:val="a3"/>
        <w:ind w:left="360"/>
        <w:jc w:val="both"/>
        <w:rPr>
          <w:rFonts w:ascii="Times New Roman" w:hAnsi="Times New Roman"/>
          <w:sz w:val="24"/>
          <w:szCs w:val="24"/>
        </w:rPr>
      </w:pPr>
    </w:p>
    <w:p w:rsidR="00B1147E" w:rsidRPr="001864BC" w:rsidRDefault="00B1147E" w:rsidP="00B1147E">
      <w:pPr>
        <w:pStyle w:val="a3"/>
        <w:jc w:val="both"/>
        <w:rPr>
          <w:rFonts w:ascii="Times New Roman" w:hAnsi="Times New Roman"/>
          <w:sz w:val="24"/>
          <w:szCs w:val="24"/>
        </w:rPr>
      </w:pPr>
    </w:p>
    <w:p w:rsidR="00B1147E" w:rsidRPr="001864BC" w:rsidRDefault="00B1147E" w:rsidP="00B1147E">
      <w:pPr>
        <w:pStyle w:val="a3"/>
        <w:jc w:val="both"/>
        <w:rPr>
          <w:rFonts w:ascii="Times New Roman" w:hAnsi="Times New Roman"/>
          <w:sz w:val="24"/>
          <w:szCs w:val="24"/>
        </w:rPr>
      </w:pPr>
    </w:p>
    <w:p w:rsidR="00DF44B5" w:rsidRPr="00FC4844" w:rsidRDefault="00DF44B5" w:rsidP="00DF44B5">
      <w:pPr>
        <w:pStyle w:val="a3"/>
        <w:rPr>
          <w:rFonts w:ascii="Times New Roman" w:hAnsi="Times New Roman"/>
          <w:sz w:val="20"/>
          <w:szCs w:val="20"/>
        </w:rPr>
      </w:pPr>
    </w:p>
    <w:p w:rsidR="00F11749" w:rsidRPr="00445167" w:rsidRDefault="00242E69" w:rsidP="00242E69">
      <w:pPr>
        <w:pStyle w:val="a3"/>
        <w:ind w:left="-284"/>
        <w:jc w:val="center"/>
        <w:rPr>
          <w:rFonts w:ascii="Times New Roman" w:hAnsi="Times New Roman"/>
          <w:bCs/>
          <w:sz w:val="16"/>
          <w:szCs w:val="16"/>
        </w:rPr>
      </w:pPr>
      <w:r>
        <w:rPr>
          <w:rFonts w:ascii="Times New Roman" w:hAnsi="Times New Roman"/>
          <w:sz w:val="24"/>
          <w:szCs w:val="24"/>
        </w:rPr>
        <w:t>Г</w:t>
      </w:r>
      <w:r w:rsidR="002F18D5">
        <w:rPr>
          <w:rFonts w:ascii="Times New Roman" w:hAnsi="Times New Roman"/>
          <w:sz w:val="24"/>
          <w:szCs w:val="24"/>
        </w:rPr>
        <w:t xml:space="preserve">лава </w:t>
      </w:r>
      <w:r w:rsidR="00FC4844">
        <w:rPr>
          <w:rFonts w:ascii="Times New Roman" w:hAnsi="Times New Roman"/>
          <w:sz w:val="24"/>
          <w:szCs w:val="24"/>
        </w:rPr>
        <w:t>Речкинского сельсовета</w:t>
      </w:r>
      <w:r w:rsidR="00FC4844">
        <w:rPr>
          <w:rFonts w:ascii="Times New Roman" w:hAnsi="Times New Roman"/>
          <w:sz w:val="24"/>
          <w:szCs w:val="24"/>
        </w:rPr>
        <w:tab/>
      </w:r>
      <w:r w:rsidR="00FC4844">
        <w:rPr>
          <w:rFonts w:ascii="Times New Roman" w:hAnsi="Times New Roman"/>
          <w:sz w:val="24"/>
          <w:szCs w:val="24"/>
        </w:rPr>
        <w:tab/>
      </w:r>
      <w:r w:rsidR="00FC4844">
        <w:rPr>
          <w:rFonts w:ascii="Times New Roman" w:hAnsi="Times New Roman"/>
          <w:sz w:val="24"/>
          <w:szCs w:val="24"/>
        </w:rPr>
        <w:tab/>
      </w:r>
      <w:r w:rsidR="00FC4844">
        <w:rPr>
          <w:rFonts w:ascii="Times New Roman" w:hAnsi="Times New Roman"/>
          <w:sz w:val="24"/>
          <w:szCs w:val="24"/>
        </w:rPr>
        <w:tab/>
      </w:r>
      <w:r w:rsidR="00FC4844">
        <w:rPr>
          <w:rFonts w:ascii="Times New Roman" w:hAnsi="Times New Roman"/>
          <w:sz w:val="24"/>
          <w:szCs w:val="24"/>
        </w:rPr>
        <w:tab/>
      </w:r>
      <w:r w:rsidR="002F18D5">
        <w:rPr>
          <w:rFonts w:ascii="Times New Roman" w:hAnsi="Times New Roman"/>
          <w:sz w:val="24"/>
          <w:szCs w:val="24"/>
        </w:rPr>
        <w:t xml:space="preserve">          </w:t>
      </w:r>
      <w:r w:rsidR="00FC4844">
        <w:rPr>
          <w:rFonts w:ascii="Times New Roman" w:hAnsi="Times New Roman"/>
          <w:sz w:val="24"/>
          <w:szCs w:val="24"/>
        </w:rPr>
        <w:t>Ю.В. Стенников</w:t>
      </w:r>
      <w:r w:rsidR="00F11749">
        <w:rPr>
          <w:rStyle w:val="a5"/>
          <w:rFonts w:ascii="Times New Roman" w:hAnsi="Times New Roman"/>
          <w:b w:val="0"/>
          <w:bCs/>
          <w:color w:val="000000"/>
          <w:sz w:val="20"/>
          <w:szCs w:val="20"/>
        </w:rPr>
        <w:t xml:space="preserve">                                                                             </w:t>
      </w:r>
      <w:r w:rsidR="002E552C">
        <w:rPr>
          <w:rStyle w:val="a5"/>
          <w:rFonts w:ascii="Times New Roman" w:hAnsi="Times New Roman"/>
          <w:b w:val="0"/>
          <w:bCs/>
          <w:color w:val="000000"/>
          <w:sz w:val="20"/>
          <w:szCs w:val="20"/>
        </w:rPr>
        <w:t xml:space="preserve">                 </w:t>
      </w:r>
      <w:r w:rsidR="00866937">
        <w:rPr>
          <w:rStyle w:val="a5"/>
          <w:rFonts w:ascii="Times New Roman" w:hAnsi="Times New Roman"/>
          <w:b w:val="0"/>
          <w:bCs/>
          <w:color w:val="000000"/>
          <w:sz w:val="20"/>
          <w:szCs w:val="20"/>
        </w:rPr>
        <w:t xml:space="preserve">     </w:t>
      </w:r>
      <w:r w:rsidR="00F11749">
        <w:rPr>
          <w:rFonts w:ascii="Times New Roman" w:hAnsi="Times New Roman"/>
          <w:bCs/>
          <w:sz w:val="16"/>
          <w:szCs w:val="16"/>
        </w:rPr>
        <w:t xml:space="preserve">                                                                                                   </w:t>
      </w:r>
      <w:r w:rsidR="00445167">
        <w:rPr>
          <w:rFonts w:ascii="Times New Roman" w:hAnsi="Times New Roman"/>
          <w:bCs/>
          <w:sz w:val="16"/>
          <w:szCs w:val="16"/>
        </w:rPr>
        <w:t xml:space="preserve">            </w:t>
      </w:r>
      <w:r w:rsidR="00F11749">
        <w:rPr>
          <w:rFonts w:ascii="Times New Roman" w:hAnsi="Times New Roman"/>
          <w:bCs/>
          <w:sz w:val="16"/>
          <w:szCs w:val="16"/>
        </w:rPr>
        <w:t xml:space="preserve">                                                                                                                         </w:t>
      </w:r>
    </w:p>
    <w:p w:rsidR="00FC4844" w:rsidRDefault="00FC4844" w:rsidP="00445167">
      <w:pPr>
        <w:suppressAutoHyphens/>
        <w:ind w:left="4961"/>
        <w:rPr>
          <w:rFonts w:ascii="Times New Roman" w:hAnsi="Times New Roman"/>
          <w:bCs/>
          <w:spacing w:val="-4"/>
          <w:sz w:val="20"/>
          <w:szCs w:val="20"/>
        </w:rPr>
      </w:pPr>
    </w:p>
    <w:p w:rsidR="00FC4844" w:rsidRDefault="00FC4844"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242E69" w:rsidRDefault="00242E69" w:rsidP="00445167">
      <w:pPr>
        <w:suppressAutoHyphens/>
        <w:ind w:left="4961"/>
        <w:rPr>
          <w:rFonts w:ascii="Times New Roman" w:hAnsi="Times New Roman"/>
          <w:bCs/>
          <w:spacing w:val="-4"/>
          <w:sz w:val="20"/>
          <w:szCs w:val="20"/>
        </w:rPr>
      </w:pPr>
    </w:p>
    <w:p w:rsidR="00445167" w:rsidRPr="00242E69" w:rsidRDefault="00445167" w:rsidP="00445167">
      <w:pPr>
        <w:suppressAutoHyphens/>
        <w:ind w:left="4961"/>
        <w:rPr>
          <w:rFonts w:ascii="Times New Roman" w:hAnsi="Times New Roman"/>
          <w:sz w:val="24"/>
          <w:szCs w:val="24"/>
        </w:rPr>
      </w:pPr>
      <w:r w:rsidRPr="00242E69">
        <w:rPr>
          <w:rFonts w:ascii="Times New Roman" w:hAnsi="Times New Roman"/>
          <w:bCs/>
          <w:spacing w:val="-4"/>
          <w:sz w:val="24"/>
          <w:szCs w:val="24"/>
        </w:rPr>
        <w:lastRenderedPageBreak/>
        <w:t xml:space="preserve">Приложение к Постановлению администрации </w:t>
      </w:r>
      <w:r w:rsidR="00FC4844" w:rsidRPr="00242E69">
        <w:rPr>
          <w:rFonts w:ascii="Times New Roman" w:hAnsi="Times New Roman"/>
          <w:bCs/>
          <w:spacing w:val="-4"/>
          <w:sz w:val="24"/>
          <w:szCs w:val="24"/>
        </w:rPr>
        <w:t xml:space="preserve"> Речкинского</w:t>
      </w:r>
      <w:r w:rsidRPr="00242E69">
        <w:rPr>
          <w:rFonts w:ascii="Times New Roman" w:hAnsi="Times New Roman"/>
          <w:bCs/>
          <w:spacing w:val="-4"/>
          <w:sz w:val="24"/>
          <w:szCs w:val="24"/>
        </w:rPr>
        <w:t xml:space="preserve"> сельсовета Белозерского района Курганской области от «</w:t>
      </w:r>
      <w:r w:rsidR="00112EA5">
        <w:rPr>
          <w:rFonts w:ascii="Times New Roman" w:hAnsi="Times New Roman"/>
          <w:bCs/>
          <w:spacing w:val="-4"/>
          <w:sz w:val="24"/>
          <w:szCs w:val="24"/>
        </w:rPr>
        <w:t>06</w:t>
      </w:r>
      <w:r w:rsidRPr="00242E69">
        <w:rPr>
          <w:rFonts w:ascii="Times New Roman" w:hAnsi="Times New Roman"/>
          <w:bCs/>
          <w:spacing w:val="-4"/>
          <w:sz w:val="24"/>
          <w:szCs w:val="24"/>
        </w:rPr>
        <w:t>»</w:t>
      </w:r>
      <w:r w:rsidR="00112EA5">
        <w:rPr>
          <w:rFonts w:ascii="Times New Roman" w:hAnsi="Times New Roman"/>
          <w:bCs/>
          <w:spacing w:val="-4"/>
          <w:sz w:val="24"/>
          <w:szCs w:val="24"/>
        </w:rPr>
        <w:t>июля</w:t>
      </w:r>
      <w:r w:rsidRPr="00242E69">
        <w:rPr>
          <w:rFonts w:ascii="Times New Roman" w:hAnsi="Times New Roman"/>
          <w:bCs/>
          <w:spacing w:val="-4"/>
          <w:sz w:val="24"/>
          <w:szCs w:val="24"/>
        </w:rPr>
        <w:t xml:space="preserve">  20</w:t>
      </w:r>
      <w:r w:rsidR="00242E69" w:rsidRPr="00242E69">
        <w:rPr>
          <w:rFonts w:ascii="Times New Roman" w:hAnsi="Times New Roman"/>
          <w:bCs/>
          <w:spacing w:val="-4"/>
          <w:sz w:val="24"/>
          <w:szCs w:val="24"/>
        </w:rPr>
        <w:t>21</w:t>
      </w:r>
      <w:r w:rsidRPr="00242E69">
        <w:rPr>
          <w:rFonts w:ascii="Times New Roman" w:hAnsi="Times New Roman"/>
          <w:bCs/>
          <w:spacing w:val="-4"/>
          <w:sz w:val="24"/>
          <w:szCs w:val="24"/>
        </w:rPr>
        <w:t xml:space="preserve"> года №</w:t>
      </w:r>
      <w:r w:rsidR="00112EA5">
        <w:rPr>
          <w:rFonts w:ascii="Times New Roman" w:hAnsi="Times New Roman"/>
          <w:bCs/>
          <w:spacing w:val="-4"/>
          <w:sz w:val="24"/>
          <w:szCs w:val="24"/>
        </w:rPr>
        <w:t>9</w:t>
      </w:r>
      <w:r w:rsidRPr="00242E69">
        <w:rPr>
          <w:rFonts w:ascii="Times New Roman" w:hAnsi="Times New Roman"/>
          <w:bCs/>
          <w:spacing w:val="-4"/>
          <w:sz w:val="24"/>
          <w:szCs w:val="24"/>
        </w:rPr>
        <w:t xml:space="preserve"> «</w:t>
      </w:r>
      <w:r w:rsidRPr="00242E69">
        <w:rPr>
          <w:rFonts w:ascii="Times New Roman" w:hAnsi="Times New Roman"/>
          <w:color w:val="000000"/>
          <w:spacing w:val="-1"/>
          <w:sz w:val="24"/>
          <w:szCs w:val="24"/>
        </w:rPr>
        <w:t xml:space="preserve">Об определении перечня должностных лиц Администрации </w:t>
      </w:r>
      <w:r w:rsidR="00FC4844" w:rsidRPr="00242E69">
        <w:rPr>
          <w:rFonts w:ascii="Times New Roman" w:hAnsi="Times New Roman"/>
          <w:color w:val="000000"/>
          <w:spacing w:val="-1"/>
          <w:sz w:val="24"/>
          <w:szCs w:val="24"/>
        </w:rPr>
        <w:t>Речкинского</w:t>
      </w:r>
      <w:r w:rsidRPr="00242E69">
        <w:rPr>
          <w:rFonts w:ascii="Times New Roman" w:hAnsi="Times New Roman"/>
          <w:color w:val="000000"/>
          <w:spacing w:val="-1"/>
          <w:sz w:val="24"/>
          <w:szCs w:val="24"/>
        </w:rPr>
        <w:t xml:space="preserve"> сельсовета</w:t>
      </w:r>
      <w:r w:rsidR="00FC4844" w:rsidRPr="00242E69">
        <w:rPr>
          <w:rFonts w:ascii="Times New Roman" w:hAnsi="Times New Roman"/>
          <w:color w:val="000000"/>
          <w:spacing w:val="-1"/>
          <w:sz w:val="24"/>
          <w:szCs w:val="24"/>
        </w:rPr>
        <w:t xml:space="preserve"> Белозерского района Курганской области</w:t>
      </w:r>
      <w:r w:rsidRPr="00242E69">
        <w:rPr>
          <w:rFonts w:ascii="Times New Roman" w:hAnsi="Times New Roman"/>
          <w:color w:val="000000"/>
          <w:spacing w:val="-1"/>
          <w:sz w:val="24"/>
          <w:szCs w:val="24"/>
        </w:rPr>
        <w:t>, уполномоченных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r w:rsidRPr="00242E69">
        <w:rPr>
          <w:rFonts w:ascii="Times New Roman" w:hAnsi="Times New Roman"/>
          <w:sz w:val="24"/>
          <w:szCs w:val="24"/>
        </w:rPr>
        <w:t>»</w:t>
      </w:r>
    </w:p>
    <w:p w:rsidR="00F11749" w:rsidRPr="00242E69" w:rsidRDefault="00F11749" w:rsidP="00F11749">
      <w:pPr>
        <w:pStyle w:val="FR3"/>
        <w:keepNext/>
        <w:keepLines/>
        <w:widowControl/>
        <w:ind w:left="0" w:firstLine="709"/>
        <w:jc w:val="center"/>
        <w:rPr>
          <w:b/>
          <w:bCs/>
          <w:color w:val="000000"/>
          <w:sz w:val="24"/>
          <w:szCs w:val="24"/>
        </w:rPr>
      </w:pPr>
    </w:p>
    <w:p w:rsidR="00F11749" w:rsidRPr="002E552C" w:rsidRDefault="00D54B16" w:rsidP="002E552C">
      <w:pPr>
        <w:pStyle w:val="FR3"/>
        <w:keepNext/>
        <w:keepLines/>
        <w:widowControl/>
        <w:ind w:left="0" w:firstLine="709"/>
        <w:rPr>
          <w:b/>
          <w:bCs/>
          <w:color w:val="000000"/>
          <w:sz w:val="24"/>
          <w:szCs w:val="24"/>
        </w:rPr>
      </w:pPr>
      <w:hyperlink r:id="rId7" w:anchor="Par37" w:tooltip="Ссылка на текущий документ" w:history="1">
        <w:r w:rsidR="00F11749" w:rsidRPr="005F6D4F">
          <w:rPr>
            <w:rStyle w:val="a6"/>
            <w:color w:val="auto"/>
            <w:sz w:val="24"/>
            <w:szCs w:val="24"/>
            <w:u w:val="none"/>
          </w:rPr>
          <w:t>Перечень</w:t>
        </w:r>
      </w:hyperlink>
      <w:r w:rsidR="00F11749" w:rsidRPr="005F6D4F">
        <w:rPr>
          <w:sz w:val="24"/>
          <w:szCs w:val="24"/>
        </w:rPr>
        <w:t xml:space="preserve"> должностны</w:t>
      </w:r>
      <w:r w:rsidR="00866937" w:rsidRPr="005F6D4F">
        <w:rPr>
          <w:sz w:val="24"/>
          <w:szCs w:val="24"/>
        </w:rPr>
        <w:t xml:space="preserve">х лиц Администрации </w:t>
      </w:r>
      <w:r w:rsidR="00FC4844">
        <w:rPr>
          <w:sz w:val="24"/>
          <w:szCs w:val="24"/>
        </w:rPr>
        <w:t xml:space="preserve">Речкинского </w:t>
      </w:r>
      <w:r w:rsidR="00F11749" w:rsidRPr="005F6D4F">
        <w:rPr>
          <w:sz w:val="24"/>
          <w:szCs w:val="24"/>
        </w:rPr>
        <w:t>сельсовета, уполномоченных составлять протоколы об административных правонарушениях</w:t>
      </w:r>
      <w:r w:rsidR="00F11749" w:rsidRPr="005F6D4F">
        <w:rPr>
          <w:b/>
          <w:bCs/>
          <w:color w:val="000000"/>
          <w:sz w:val="24"/>
          <w:szCs w:val="24"/>
        </w:rPr>
        <w:t xml:space="preserve"> </w:t>
      </w:r>
    </w:p>
    <w:tbl>
      <w:tblPr>
        <w:tblW w:w="9570"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3261"/>
        <w:gridCol w:w="5742"/>
      </w:tblGrid>
      <w:tr w:rsidR="00F11749" w:rsidTr="00112EA5">
        <w:trPr>
          <w:trHeight w:val="197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1749" w:rsidRDefault="00F11749" w:rsidP="00285AD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749" w:rsidRDefault="00F11749" w:rsidP="00285AD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Должностные</w:t>
            </w:r>
            <w:r w:rsidR="00866937">
              <w:rPr>
                <w:rFonts w:ascii="Times New Roman" w:hAnsi="Times New Roman" w:cs="Times New Roman"/>
                <w:sz w:val="24"/>
                <w:szCs w:val="24"/>
                <w:lang w:eastAsia="en-US"/>
              </w:rPr>
              <w:t xml:space="preserve"> лица Администрации </w:t>
            </w:r>
            <w:r w:rsidR="00FC4844">
              <w:rPr>
                <w:rFonts w:ascii="Times New Roman" w:hAnsi="Times New Roman" w:cs="Times New Roman"/>
                <w:sz w:val="24"/>
                <w:szCs w:val="24"/>
                <w:lang w:eastAsia="en-US"/>
              </w:rPr>
              <w:t>Речкинского</w:t>
            </w:r>
            <w:r>
              <w:rPr>
                <w:rFonts w:ascii="Times New Roman" w:hAnsi="Times New Roman" w:cs="Times New Roman"/>
                <w:sz w:val="24"/>
                <w:szCs w:val="24"/>
                <w:lang w:eastAsia="en-US"/>
              </w:rPr>
              <w:t xml:space="preserve"> сельсовета, уполномоченные составлять протоколы об административных правонарушениях</w:t>
            </w:r>
          </w:p>
          <w:p w:rsidR="00F11749" w:rsidRDefault="00F11749" w:rsidP="00285ADE">
            <w:pPr>
              <w:pStyle w:val="ConsPlusNormal"/>
              <w:spacing w:line="276" w:lineRule="auto"/>
              <w:jc w:val="center"/>
              <w:rPr>
                <w:rFonts w:ascii="Times New Roman" w:hAnsi="Times New Roman" w:cs="Times New Roman"/>
                <w:sz w:val="24"/>
                <w:szCs w:val="24"/>
                <w:lang w:eastAsia="en-US"/>
              </w:rPr>
            </w:pPr>
          </w:p>
        </w:tc>
        <w:tc>
          <w:tcPr>
            <w:tcW w:w="5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1749" w:rsidRPr="005F6D4F" w:rsidRDefault="00F11749" w:rsidP="00285ADE">
            <w:pPr>
              <w:pStyle w:val="ConsPlusNormal"/>
              <w:spacing w:line="276" w:lineRule="auto"/>
              <w:jc w:val="center"/>
              <w:rPr>
                <w:rFonts w:ascii="Times New Roman" w:hAnsi="Times New Roman" w:cs="Times New Roman"/>
                <w:sz w:val="24"/>
                <w:szCs w:val="24"/>
                <w:lang w:eastAsia="en-US"/>
              </w:rPr>
            </w:pPr>
            <w:r w:rsidRPr="005F6D4F">
              <w:rPr>
                <w:rFonts w:ascii="Times New Roman" w:hAnsi="Times New Roman" w:cs="Times New Roman"/>
                <w:sz w:val="24"/>
                <w:szCs w:val="24"/>
                <w:lang w:eastAsia="en-US"/>
              </w:rPr>
              <w:t xml:space="preserve">Статьи </w:t>
            </w:r>
            <w:hyperlink r:id="rId8" w:tooltip="Закон Курганской области от 20.11.1995 N 25 (ред. от 02.10.2014) &quot;Об административных правонарушениях на территории Курганской области&quot;------------ Недействующая редакция{КонсультантПлюс}" w:history="1">
              <w:r w:rsidRPr="005F6D4F">
                <w:rPr>
                  <w:rStyle w:val="a6"/>
                  <w:rFonts w:ascii="Times New Roman" w:hAnsi="Times New Roman" w:cs="Times New Roman"/>
                  <w:color w:val="auto"/>
                  <w:sz w:val="24"/>
                  <w:szCs w:val="24"/>
                  <w:u w:val="none"/>
                  <w:lang w:eastAsia="en-US"/>
                </w:rPr>
                <w:t>Закона</w:t>
              </w:r>
            </w:hyperlink>
            <w:r w:rsidRPr="005F6D4F">
              <w:rPr>
                <w:rFonts w:ascii="Times New Roman" w:hAnsi="Times New Roman" w:cs="Times New Roman"/>
                <w:sz w:val="24"/>
                <w:szCs w:val="24"/>
                <w:lang w:eastAsia="en-US"/>
              </w:rPr>
              <w:t xml:space="preserve"> Курганской области "Об административных правонарушениях на территории Курганской области"</w:t>
            </w:r>
          </w:p>
        </w:tc>
      </w:tr>
      <w:tr w:rsidR="005F6D4F" w:rsidRPr="00A05E9E" w:rsidTr="00112EA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F6D4F" w:rsidRPr="00A05E9E" w:rsidRDefault="005F6D4F" w:rsidP="00285ADE">
            <w:pPr>
              <w:pStyle w:val="ConsPlusNormal"/>
              <w:spacing w:line="276" w:lineRule="auto"/>
              <w:jc w:val="center"/>
              <w:rPr>
                <w:rFonts w:ascii="Times New Roman" w:hAnsi="Times New Roman" w:cs="Times New Roman"/>
                <w:sz w:val="24"/>
                <w:szCs w:val="24"/>
                <w:lang w:eastAsia="en-US"/>
              </w:rPr>
            </w:pPr>
            <w:r w:rsidRPr="00A05E9E">
              <w:rPr>
                <w:rFonts w:ascii="Times New Roman" w:hAnsi="Times New Roman" w:cs="Times New Roman"/>
                <w:sz w:val="24"/>
                <w:szCs w:val="24"/>
                <w:lang w:eastAsia="en-US"/>
              </w:rPr>
              <w:t>1</w:t>
            </w:r>
          </w:p>
        </w:tc>
        <w:tc>
          <w:tcPr>
            <w:tcW w:w="3261"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5F6D4F" w:rsidRPr="00A05E9E" w:rsidRDefault="003D4342" w:rsidP="003D4342">
            <w:pPr>
              <w:pStyle w:val="ConsPlusNormal"/>
              <w:spacing w:line="276" w:lineRule="auto"/>
              <w:jc w:val="both"/>
              <w:rPr>
                <w:rFonts w:ascii="Times New Roman" w:hAnsi="Times New Roman" w:cs="Times New Roman"/>
                <w:sz w:val="24"/>
                <w:szCs w:val="24"/>
                <w:lang w:eastAsia="en-US"/>
              </w:rPr>
            </w:pPr>
            <w:r w:rsidRPr="00A05E9E">
              <w:rPr>
                <w:rFonts w:ascii="Times New Roman" w:hAnsi="Times New Roman" w:cs="Times New Roman"/>
                <w:sz w:val="24"/>
                <w:szCs w:val="24"/>
                <w:lang w:eastAsia="en-US"/>
              </w:rPr>
              <w:t>Стенников Юрий Владимирович</w:t>
            </w:r>
            <w:r w:rsidR="005F6D4F" w:rsidRPr="00A05E9E">
              <w:rPr>
                <w:rFonts w:ascii="Times New Roman" w:hAnsi="Times New Roman" w:cs="Times New Roman"/>
                <w:sz w:val="24"/>
                <w:szCs w:val="24"/>
                <w:lang w:eastAsia="en-US"/>
              </w:rPr>
              <w:t xml:space="preserve"> – Глава </w:t>
            </w:r>
            <w:r w:rsidRPr="00A05E9E">
              <w:rPr>
                <w:rFonts w:ascii="Times New Roman" w:hAnsi="Times New Roman" w:cs="Times New Roman"/>
                <w:sz w:val="24"/>
                <w:szCs w:val="24"/>
                <w:lang w:eastAsia="en-US"/>
              </w:rPr>
              <w:t>Речкинского</w:t>
            </w:r>
            <w:r w:rsidR="005F6D4F" w:rsidRPr="00A05E9E">
              <w:rPr>
                <w:rFonts w:ascii="Times New Roman" w:hAnsi="Times New Roman" w:cs="Times New Roman"/>
                <w:sz w:val="24"/>
                <w:szCs w:val="24"/>
                <w:lang w:eastAsia="en-US"/>
              </w:rPr>
              <w:t xml:space="preserve"> сельсовета</w:t>
            </w:r>
          </w:p>
        </w:tc>
        <w:tc>
          <w:tcPr>
            <w:tcW w:w="5742"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E7037" w:rsidRDefault="00D54B16" w:rsidP="00C437C7">
            <w:pPr>
              <w:spacing w:before="100" w:beforeAutospacing="1" w:after="100" w:afterAutospacing="1" w:line="240" w:lineRule="auto"/>
              <w:rPr>
                <w:rStyle w:val="a6"/>
                <w:rFonts w:ascii="Times New Roman" w:eastAsia="Times New Roman" w:hAnsi="Times New Roman"/>
                <w:color w:val="000000" w:themeColor="text1"/>
                <w:sz w:val="24"/>
                <w:szCs w:val="24"/>
                <w:u w:val="none"/>
                <w:lang w:eastAsia="ru-RU"/>
              </w:rPr>
            </w:pPr>
            <w:hyperlink r:id="rId9" w:anchor="000000000000000000000000000000000000000000000000010C0CHM" w:history="1">
              <w:r w:rsidR="005F6D4F" w:rsidRPr="00A05E9E">
                <w:rPr>
                  <w:rStyle w:val="a6"/>
                  <w:rFonts w:ascii="Times New Roman" w:eastAsia="Times New Roman" w:hAnsi="Times New Roman"/>
                  <w:color w:val="000000" w:themeColor="text1"/>
                  <w:sz w:val="24"/>
                  <w:szCs w:val="24"/>
                  <w:u w:val="none"/>
                  <w:lang w:eastAsia="ru-RU"/>
                </w:rPr>
                <w:t>Статья 1. Совершение действий, нарушающих тишину и покой граждан</w:t>
              </w:r>
            </w:hyperlink>
            <w:r w:rsidR="00DE7037">
              <w:rPr>
                <w:rStyle w:val="a6"/>
                <w:rFonts w:ascii="Times New Roman" w:eastAsia="Times New Roman" w:hAnsi="Times New Roman"/>
                <w:color w:val="000000" w:themeColor="text1"/>
                <w:sz w:val="24"/>
                <w:szCs w:val="24"/>
                <w:u w:val="none"/>
                <w:lang w:eastAsia="ru-RU"/>
              </w:rPr>
              <w:t>.</w:t>
            </w:r>
          </w:p>
          <w:p w:rsidR="00DE7037" w:rsidRPr="00DE7037" w:rsidRDefault="00DE7037" w:rsidP="00DE7037">
            <w:pPr>
              <w:spacing w:before="100" w:beforeAutospacing="1" w:after="100" w:afterAutospacing="1" w:line="240" w:lineRule="auto"/>
              <w:jc w:val="both"/>
              <w:outlineLvl w:val="2"/>
              <w:rPr>
                <w:rFonts w:ascii="Times New Roman" w:eastAsia="Times New Roman" w:hAnsi="Times New Roman"/>
                <w:bCs/>
                <w:sz w:val="24"/>
                <w:szCs w:val="24"/>
                <w:lang w:eastAsia="ru-RU"/>
              </w:rPr>
            </w:pPr>
            <w:r w:rsidRPr="00DE7037">
              <w:rPr>
                <w:rFonts w:ascii="Times New Roman" w:eastAsia="Times New Roman" w:hAnsi="Times New Roman"/>
                <w:bCs/>
                <w:sz w:val="24"/>
                <w:szCs w:val="24"/>
                <w:lang w:eastAsia="ru-RU"/>
              </w:rPr>
              <w:t>Статья</w:t>
            </w:r>
            <w:r>
              <w:rPr>
                <w:rFonts w:ascii="Times New Roman" w:eastAsia="Times New Roman" w:hAnsi="Times New Roman"/>
                <w:bCs/>
                <w:sz w:val="24"/>
                <w:szCs w:val="24"/>
                <w:lang w:eastAsia="ru-RU"/>
              </w:rPr>
              <w:t xml:space="preserve"> </w:t>
            </w:r>
            <w:r w:rsidRPr="00DE7037">
              <w:rPr>
                <w:rFonts w:ascii="Times New Roman" w:eastAsia="Times New Roman" w:hAnsi="Times New Roman"/>
                <w:bCs/>
                <w:sz w:val="24"/>
                <w:szCs w:val="24"/>
                <w:lang w:eastAsia="ru-RU"/>
              </w:rPr>
              <w:t xml:space="preserve">2. Допущение нахождения несовершеннолетнего без сопровождения в общественных местах,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w:t>
            </w:r>
          </w:p>
          <w:p w:rsidR="00DE7037" w:rsidRDefault="005F6D4F" w:rsidP="00DE7037">
            <w:pPr>
              <w:pStyle w:val="3"/>
              <w:jc w:val="both"/>
              <w:rPr>
                <w:b w:val="0"/>
                <w:sz w:val="24"/>
                <w:szCs w:val="24"/>
              </w:rPr>
            </w:pPr>
            <w:r w:rsidRPr="00A05E9E">
              <w:rPr>
                <w:color w:val="000000" w:themeColor="text1"/>
                <w:sz w:val="24"/>
                <w:szCs w:val="24"/>
              </w:rPr>
              <w:t xml:space="preserve"> </w:t>
            </w:r>
            <w:r w:rsidR="00DE7037" w:rsidRPr="00DE7037">
              <w:rPr>
                <w:b w:val="0"/>
                <w:sz w:val="24"/>
                <w:szCs w:val="24"/>
              </w:rPr>
              <w:t xml:space="preserve">Статья 3. Невыполнение требований нормативных правовых актов Курганской области, направленных на введение и обеспечение режима повышенной готовности или чрезвычайной ситуации на территории Курганской области </w:t>
            </w:r>
          </w:p>
          <w:p w:rsidR="00DE7037" w:rsidRDefault="00DE7037" w:rsidP="00DE7037">
            <w:pPr>
              <w:pStyle w:val="3"/>
              <w:jc w:val="both"/>
              <w:rPr>
                <w:b w:val="0"/>
                <w:sz w:val="24"/>
                <w:szCs w:val="24"/>
              </w:rPr>
            </w:pPr>
            <w:r w:rsidRPr="00DE7037">
              <w:rPr>
                <w:b w:val="0"/>
                <w:sz w:val="24"/>
                <w:szCs w:val="24"/>
              </w:rPr>
              <w:t>Статья 4. Нарушение требований по уборке террит</w:t>
            </w:r>
            <w:r>
              <w:rPr>
                <w:b w:val="0"/>
                <w:sz w:val="24"/>
                <w:szCs w:val="24"/>
              </w:rPr>
              <w:t>ории муниципального образования</w:t>
            </w:r>
            <w:r w:rsidRPr="00DE7037">
              <w:rPr>
                <w:b w:val="0"/>
                <w:sz w:val="24"/>
                <w:szCs w:val="24"/>
              </w:rPr>
              <w:t>, в том числе прилегающих территорий, требований по очистке элементов благоустройства, предусмотренных правилами благоустройства территории муниципального обр</w:t>
            </w:r>
            <w:r>
              <w:rPr>
                <w:b w:val="0"/>
                <w:sz w:val="24"/>
                <w:szCs w:val="24"/>
              </w:rPr>
              <w:t>азования</w:t>
            </w:r>
            <w:r w:rsidRPr="00DE7037">
              <w:rPr>
                <w:b w:val="0"/>
                <w:sz w:val="24"/>
                <w:szCs w:val="24"/>
              </w:rPr>
              <w:t xml:space="preserve">, установленными органом местного самоуправления муниципального </w:t>
            </w:r>
            <w:r w:rsidRPr="00DE7037">
              <w:rPr>
                <w:b w:val="0"/>
                <w:sz w:val="24"/>
                <w:szCs w:val="24"/>
              </w:rPr>
              <w:lastRenderedPageBreak/>
              <w:t xml:space="preserve">образования </w:t>
            </w:r>
          </w:p>
          <w:p w:rsidR="00DE7037" w:rsidRPr="00DE7037" w:rsidRDefault="00DE7037" w:rsidP="00DE7037">
            <w:pPr>
              <w:pStyle w:val="3"/>
              <w:jc w:val="both"/>
              <w:rPr>
                <w:b w:val="0"/>
                <w:sz w:val="24"/>
                <w:szCs w:val="24"/>
              </w:rPr>
            </w:pPr>
            <w:r w:rsidRPr="00DE7037">
              <w:rPr>
                <w:b w:val="0"/>
                <w:sz w:val="24"/>
                <w:szCs w:val="24"/>
              </w:rPr>
              <w:t>Статья 5. Нарушение требований по содержанию и размещению элементов благоустройства, предусмотренных правилами благоустройства террит</w:t>
            </w:r>
            <w:r>
              <w:rPr>
                <w:b w:val="0"/>
                <w:sz w:val="24"/>
                <w:szCs w:val="24"/>
              </w:rPr>
              <w:t>ории муниципального образования</w:t>
            </w:r>
            <w:r w:rsidRPr="00DE7037">
              <w:rPr>
                <w:b w:val="0"/>
                <w:sz w:val="24"/>
                <w:szCs w:val="24"/>
              </w:rPr>
              <w:t xml:space="preserve">, установленными органом местного самоуправления муниципального образования  </w:t>
            </w:r>
          </w:p>
          <w:p w:rsidR="00DE7037" w:rsidRDefault="00DE7037" w:rsidP="00DE7037">
            <w:pPr>
              <w:pStyle w:val="3"/>
              <w:jc w:val="both"/>
              <w:rPr>
                <w:b w:val="0"/>
                <w:sz w:val="24"/>
                <w:szCs w:val="24"/>
              </w:rPr>
            </w:pPr>
            <w:r w:rsidRPr="00DE7037">
              <w:rPr>
                <w:b w:val="0"/>
                <w:sz w:val="24"/>
                <w:szCs w:val="24"/>
              </w:rPr>
              <w:t xml:space="preserve"> Статья 5-2. Размещение транспортных средств на объектах благоустройства </w:t>
            </w:r>
          </w:p>
          <w:p w:rsidR="00B97839" w:rsidRPr="00B97839" w:rsidRDefault="00B97839" w:rsidP="00B97839">
            <w:pPr>
              <w:pStyle w:val="3"/>
              <w:jc w:val="both"/>
              <w:rPr>
                <w:b w:val="0"/>
                <w:sz w:val="24"/>
                <w:szCs w:val="24"/>
              </w:rPr>
            </w:pPr>
            <w:r w:rsidRPr="00B97839">
              <w:rPr>
                <w:b w:val="0"/>
                <w:sz w:val="24"/>
                <w:szCs w:val="24"/>
              </w:rPr>
              <w:t xml:space="preserve">Статья 5-3. Нарушение порядка проведения земляных работ </w:t>
            </w:r>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0" w:anchor="00000000000000000000000000000000000000000000000001SQ2U9A" w:history="1">
              <w:r w:rsidR="005F6D4F" w:rsidRPr="00A05E9E">
                <w:rPr>
                  <w:rStyle w:val="a6"/>
                  <w:rFonts w:ascii="Times New Roman" w:eastAsia="Times New Roman" w:hAnsi="Times New Roman"/>
                  <w:color w:val="000000" w:themeColor="text1"/>
                  <w:sz w:val="24"/>
                  <w:szCs w:val="24"/>
                  <w:u w:val="none"/>
                  <w:lang w:eastAsia="ru-RU"/>
                </w:rPr>
                <w:t>Статья 5-4. Вынос транспортным средством с территории строительной площадки грунта, грязи на территорию общего пользования муниципального образования</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1" w:anchor="00000000000000000000000000000000000000000000000002OT49K6" w:history="1">
              <w:r w:rsidR="005F6D4F" w:rsidRPr="00A05E9E">
                <w:rPr>
                  <w:rStyle w:val="a6"/>
                  <w:rFonts w:ascii="Times New Roman" w:eastAsia="Times New Roman" w:hAnsi="Times New Roman"/>
                  <w:color w:val="000000" w:themeColor="text1"/>
                  <w:sz w:val="24"/>
                  <w:szCs w:val="24"/>
                  <w:u w:val="none"/>
                  <w:lang w:eastAsia="ru-RU"/>
                </w:rPr>
                <w:t>Статья 6.1. Засорение улиц и иных общественных мест</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2" w:anchor="00000000000000000000000000000000000000000000000003Q1QBF2" w:history="1">
              <w:r w:rsidR="005F6D4F" w:rsidRPr="00A05E9E">
                <w:rPr>
                  <w:rStyle w:val="a6"/>
                  <w:rFonts w:ascii="Times New Roman" w:eastAsia="Times New Roman" w:hAnsi="Times New Roman"/>
                  <w:color w:val="000000" w:themeColor="text1"/>
                  <w:sz w:val="24"/>
                  <w:szCs w:val="24"/>
                  <w:u w:val="none"/>
                  <w:lang w:eastAsia="ru-RU"/>
                </w:rPr>
                <w:t>Статья 7. Организация несанкционированной свалки отходов</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3" w:anchor="00000000000000000000000000000000000000000000000003GV0N6D" w:history="1">
              <w:r w:rsidR="005F6D4F" w:rsidRPr="00A05E9E">
                <w:rPr>
                  <w:rStyle w:val="a6"/>
                  <w:rFonts w:ascii="Times New Roman" w:eastAsia="Times New Roman" w:hAnsi="Times New Roman"/>
                  <w:color w:val="000000" w:themeColor="text1"/>
                  <w:sz w:val="24"/>
                  <w:szCs w:val="24"/>
                  <w:u w:val="none"/>
                  <w:lang w:eastAsia="ru-RU"/>
                </w:rPr>
                <w:t>Статья 8. Сброс или сжигание мусора, иных отходов производства и потребления вне специально отведенных для этого мест</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4" w:anchor="00000000000000000000000000000000000000000000000001AMGDQ4" w:history="1">
              <w:r w:rsidR="005F6D4F" w:rsidRPr="00A05E9E">
                <w:rPr>
                  <w:rStyle w:val="a6"/>
                  <w:rFonts w:ascii="Times New Roman" w:eastAsia="Times New Roman" w:hAnsi="Times New Roman"/>
                  <w:color w:val="000000" w:themeColor="text1"/>
                  <w:sz w:val="24"/>
                  <w:szCs w:val="24"/>
                  <w:u w:val="none"/>
                  <w:lang w:eastAsia="ru-RU"/>
                </w:rPr>
                <w:t>Статья 8.1. Нарушение порядка установки памятников, мемориальных досок</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5" w:anchor="00000000000000000000000000000000000000000000000002ADFA9J" w:history="1">
              <w:r w:rsidR="005F6D4F" w:rsidRPr="00A05E9E">
                <w:rPr>
                  <w:rStyle w:val="a6"/>
                  <w:rFonts w:ascii="Times New Roman" w:eastAsia="Times New Roman" w:hAnsi="Times New Roman"/>
                  <w:color w:val="000000" w:themeColor="text1"/>
                  <w:sz w:val="24"/>
                  <w:szCs w:val="24"/>
                  <w:u w:val="none"/>
                  <w:lang w:eastAsia="ru-RU"/>
                </w:rPr>
                <w:t xml:space="preserve">Статья 8.2. Нарушение муниципальных нормативных правовых </w:t>
              </w:r>
              <w:proofErr w:type="gramStart"/>
              <w:r w:rsidR="005F6D4F" w:rsidRPr="00A05E9E">
                <w:rPr>
                  <w:rStyle w:val="a6"/>
                  <w:rFonts w:ascii="Times New Roman" w:eastAsia="Times New Roman" w:hAnsi="Times New Roman"/>
                  <w:color w:val="000000" w:themeColor="text1"/>
                  <w:sz w:val="24"/>
                  <w:szCs w:val="24"/>
                  <w:u w:val="none"/>
                  <w:lang w:eastAsia="ru-RU"/>
                </w:rPr>
                <w:t>актов органов местного самоуправления муниципальных образований Курганской области</w:t>
              </w:r>
              <w:proofErr w:type="gramEnd"/>
              <w:r w:rsidR="005F6D4F" w:rsidRPr="00A05E9E">
                <w:rPr>
                  <w:rStyle w:val="a6"/>
                  <w:rFonts w:ascii="Times New Roman" w:eastAsia="Times New Roman" w:hAnsi="Times New Roman"/>
                  <w:color w:val="000000" w:themeColor="text1"/>
                  <w:sz w:val="24"/>
                  <w:szCs w:val="24"/>
                  <w:u w:val="none"/>
                  <w:lang w:eastAsia="ru-RU"/>
                </w:rPr>
                <w:t xml:space="preserve"> в сфере организации ритуальных услуг и содержания мест захоронения</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6" w:anchor="00000000000000000000000000000000000000000000000003URGFCH" w:history="1">
              <w:r w:rsidR="005F6D4F" w:rsidRPr="00A05E9E">
                <w:rPr>
                  <w:rStyle w:val="a6"/>
                  <w:rFonts w:ascii="Times New Roman" w:eastAsia="Times New Roman" w:hAnsi="Times New Roman"/>
                  <w:color w:val="000000" w:themeColor="text1"/>
                  <w:sz w:val="24"/>
                  <w:szCs w:val="24"/>
                  <w:u w:val="none"/>
                  <w:lang w:eastAsia="ru-RU"/>
                </w:rPr>
                <w:t>Статья 9. Нарушение порядка размещения и содержания малых архитектурных форм</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7" w:anchor="00000000000000000000000000000000000000000000000000CV6J9P" w:history="1">
              <w:r w:rsidR="005F6D4F" w:rsidRPr="00A05E9E">
                <w:rPr>
                  <w:rStyle w:val="a6"/>
                  <w:rFonts w:ascii="Times New Roman" w:eastAsia="Times New Roman" w:hAnsi="Times New Roman"/>
                  <w:color w:val="000000" w:themeColor="text1"/>
                  <w:sz w:val="24"/>
                  <w:szCs w:val="24"/>
                  <w:u w:val="none"/>
                  <w:lang w:eastAsia="ru-RU"/>
                </w:rPr>
                <w:t>Статья 9.1. Ненадлежащее содержание временных объектов, самовольная установка временных объектов</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8" w:anchor="00000000000000000000000000000000000000000000000003KSSBAL" w:history="1">
              <w:r w:rsidR="005F6D4F" w:rsidRPr="00A05E9E">
                <w:rPr>
                  <w:rStyle w:val="a6"/>
                  <w:rFonts w:ascii="Times New Roman" w:eastAsia="Times New Roman" w:hAnsi="Times New Roman"/>
                  <w:color w:val="000000" w:themeColor="text1"/>
                  <w:sz w:val="24"/>
                  <w:szCs w:val="24"/>
                  <w:u w:val="none"/>
                  <w:lang w:eastAsia="ru-RU"/>
                </w:rPr>
                <w:t>Статья 10. Нарушение порядка размещения игорных заведений</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19" w:anchor="00000000000000000000000000000000000000000000000001M74Q7Q" w:history="1">
              <w:r w:rsidR="005F6D4F" w:rsidRPr="00A05E9E">
                <w:rPr>
                  <w:rStyle w:val="a6"/>
                  <w:rFonts w:ascii="Times New Roman" w:eastAsia="Times New Roman" w:hAnsi="Times New Roman"/>
                  <w:color w:val="000000" w:themeColor="text1"/>
                  <w:sz w:val="24"/>
                  <w:szCs w:val="24"/>
                  <w:u w:val="none"/>
                  <w:lang w:eastAsia="ru-RU"/>
                </w:rPr>
                <w:t xml:space="preserve">Статья 11. Размещение плакатов, объявлений, листовок вне мест, специально отведенных для этих </w:t>
              </w:r>
              <w:r w:rsidR="005F6D4F" w:rsidRPr="00A05E9E">
                <w:rPr>
                  <w:rStyle w:val="a6"/>
                  <w:rFonts w:ascii="Times New Roman" w:eastAsia="Times New Roman" w:hAnsi="Times New Roman"/>
                  <w:color w:val="000000" w:themeColor="text1"/>
                  <w:sz w:val="24"/>
                  <w:szCs w:val="24"/>
                  <w:u w:val="none"/>
                  <w:lang w:eastAsia="ru-RU"/>
                </w:rPr>
                <w:lastRenderedPageBreak/>
                <w:t>целей органами местного самоуправления</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0" w:anchor="000000000000000000000000000000000000000000000000007QSDMA" w:history="1">
              <w:r w:rsidR="005F6D4F" w:rsidRPr="00A05E9E">
                <w:rPr>
                  <w:rStyle w:val="a6"/>
                  <w:rFonts w:ascii="Times New Roman" w:eastAsia="Times New Roman" w:hAnsi="Times New Roman"/>
                  <w:color w:val="000000" w:themeColor="text1"/>
                  <w:sz w:val="24"/>
                  <w:szCs w:val="24"/>
                  <w:u w:val="none"/>
                  <w:lang w:eastAsia="ru-RU"/>
                </w:rPr>
                <w:t>Статья 12. Нарушение правил содержания устройств наружного освещения</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1" w:anchor="000000000000000000000000000000000000000000000000014UGMHK" w:history="1">
              <w:r w:rsidR="005F6D4F" w:rsidRPr="00A05E9E">
                <w:rPr>
                  <w:rStyle w:val="a6"/>
                  <w:rFonts w:ascii="Times New Roman" w:eastAsia="Times New Roman" w:hAnsi="Times New Roman"/>
                  <w:color w:val="000000" w:themeColor="text1"/>
                  <w:sz w:val="24"/>
                  <w:szCs w:val="24"/>
                  <w:u w:val="none"/>
                  <w:lang w:eastAsia="ru-RU"/>
                </w:rPr>
                <w:t>Статья 13. Наличие открытых люков смотровых колодцев и камер на инженерных подземных сооружениях и коммуникациях</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2" w:anchor="000000000000000000000000000000000000000000000000033BUSPC" w:history="1">
              <w:r w:rsidR="005F6D4F" w:rsidRPr="00A05E9E">
                <w:rPr>
                  <w:rStyle w:val="a6"/>
                  <w:rFonts w:ascii="Times New Roman" w:eastAsia="Times New Roman" w:hAnsi="Times New Roman"/>
                  <w:color w:val="000000" w:themeColor="text1"/>
                  <w:sz w:val="24"/>
                  <w:szCs w:val="24"/>
                  <w:u w:val="none"/>
                  <w:lang w:eastAsia="ru-RU"/>
                </w:rPr>
                <w:t>Статья 14. Содержание архитектурных элементов нежилых зданий, строений, сооружений в ненадлежащем, не отремонтированном, загрязненном состоянии</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3" w:anchor="0000000000000000000000000000000000000000000000000233CE3N" w:history="1">
              <w:r w:rsidR="005F6D4F" w:rsidRPr="00A05E9E">
                <w:rPr>
                  <w:rStyle w:val="a6"/>
                  <w:rFonts w:ascii="Times New Roman" w:eastAsia="Times New Roman" w:hAnsi="Times New Roman"/>
                  <w:color w:val="000000" w:themeColor="text1"/>
                  <w:sz w:val="24"/>
                  <w:szCs w:val="24"/>
                  <w:u w:val="none"/>
                  <w:lang w:eastAsia="ru-RU"/>
                </w:rPr>
                <w:t>Статья 17. Содержание инженерных коммуникаций в ненадлежащем состоянии</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4" w:anchor="0000000000000000000000000000000000000000000000000061AH05" w:history="1">
              <w:r w:rsidR="005F6D4F" w:rsidRPr="00A05E9E">
                <w:rPr>
                  <w:rStyle w:val="a6"/>
                  <w:rFonts w:ascii="Times New Roman" w:eastAsia="Times New Roman" w:hAnsi="Times New Roman"/>
                  <w:color w:val="000000" w:themeColor="text1"/>
                  <w:sz w:val="24"/>
                  <w:szCs w:val="24"/>
                  <w:u w:val="none"/>
                  <w:lang w:eastAsia="ru-RU"/>
                </w:rPr>
                <w:t>Статья 18. Незаконные действия по отношению к официальным символам Курганской области</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5" w:anchor="00000000000000000000000000000000000000000000000002D17C5I" w:history="1">
              <w:r w:rsidR="005F6D4F" w:rsidRPr="00A05E9E">
                <w:rPr>
                  <w:rStyle w:val="a6"/>
                  <w:rFonts w:ascii="Times New Roman" w:eastAsia="Times New Roman" w:hAnsi="Times New Roman"/>
                  <w:color w:val="000000" w:themeColor="text1"/>
                  <w:sz w:val="24"/>
                  <w:szCs w:val="24"/>
                  <w:u w:val="none"/>
                  <w:lang w:eastAsia="ru-RU"/>
                </w:rPr>
                <w:t xml:space="preserve">Статья 19. Нарушение </w:t>
              </w:r>
              <w:proofErr w:type="gramStart"/>
              <w:r w:rsidR="005F6D4F" w:rsidRPr="00A05E9E">
                <w:rPr>
                  <w:rStyle w:val="a6"/>
                  <w:rFonts w:ascii="Times New Roman" w:eastAsia="Times New Roman" w:hAnsi="Times New Roman"/>
                  <w:color w:val="000000" w:themeColor="text1"/>
                  <w:sz w:val="24"/>
                  <w:szCs w:val="24"/>
                  <w:u w:val="none"/>
                  <w:lang w:eastAsia="ru-RU"/>
                </w:rPr>
                <w:t>порядка официального использования официальных символов муниципального образования Курганской области</w:t>
              </w:r>
              <w:proofErr w:type="gramEnd"/>
              <w:r w:rsidR="005F6D4F" w:rsidRPr="00A05E9E">
                <w:rPr>
                  <w:rStyle w:val="a6"/>
                  <w:rFonts w:ascii="Times New Roman" w:eastAsia="Times New Roman" w:hAnsi="Times New Roman"/>
                  <w:color w:val="000000" w:themeColor="text1"/>
                  <w:sz w:val="24"/>
                  <w:szCs w:val="24"/>
                  <w:u w:val="none"/>
                  <w:lang w:eastAsia="ru-RU"/>
                </w:rPr>
                <w:t>. Надругательство над официальными символами муниципального образования Курганской области</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6" w:anchor="000000000000000000000000000000000000000000000000035MSGNB" w:history="1">
              <w:r w:rsidR="005F6D4F" w:rsidRPr="00A05E9E">
                <w:rPr>
                  <w:rStyle w:val="a6"/>
                  <w:rFonts w:ascii="Times New Roman" w:eastAsia="Times New Roman" w:hAnsi="Times New Roman"/>
                  <w:color w:val="000000" w:themeColor="text1"/>
                  <w:sz w:val="24"/>
                  <w:szCs w:val="24"/>
                  <w:u w:val="none"/>
                  <w:lang w:eastAsia="ru-RU"/>
                </w:rPr>
                <w:t>Статья 20. Пребывание со слабоалкогольными напитками или пивом в общественных местах</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7" w:anchor="00000000000000000000000000000000000000000000000003MMKSQR" w:history="1">
              <w:r w:rsidR="005F6D4F" w:rsidRPr="00A05E9E">
                <w:rPr>
                  <w:rStyle w:val="a6"/>
                  <w:rFonts w:ascii="Times New Roman" w:eastAsia="Times New Roman" w:hAnsi="Times New Roman"/>
                  <w:color w:val="000000" w:themeColor="text1"/>
                  <w:sz w:val="24"/>
                  <w:szCs w:val="24"/>
                  <w:u w:val="none"/>
                  <w:lang w:eastAsia="ru-RU"/>
                </w:rPr>
                <w:t>Статья 20.1. Нарушение дополнительных ограничений курения табака в отдельных общественных местах и в помещениях на территории Курганской области</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8" w:anchor="0000000000000000000000000000000000000000000000000162A5I8" w:history="1">
              <w:r w:rsidR="005F6D4F" w:rsidRPr="00A05E9E">
                <w:rPr>
                  <w:rStyle w:val="a6"/>
                  <w:rFonts w:ascii="Times New Roman" w:eastAsia="Times New Roman" w:hAnsi="Times New Roman"/>
                  <w:color w:val="000000" w:themeColor="text1"/>
                  <w:sz w:val="24"/>
                  <w:szCs w:val="24"/>
                  <w:u w:val="none"/>
                  <w:lang w:eastAsia="ru-RU"/>
                </w:rPr>
                <w:t>Статья 21.3. Безбилетный проезд</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29" w:anchor="00000000000000000000000000000000000000000000000000LVEB78" w:history="1">
              <w:r w:rsidR="005F6D4F" w:rsidRPr="00A05E9E">
                <w:rPr>
                  <w:rStyle w:val="a6"/>
                  <w:rFonts w:ascii="Times New Roman" w:eastAsia="Times New Roman" w:hAnsi="Times New Roman"/>
                  <w:color w:val="000000" w:themeColor="text1"/>
                  <w:sz w:val="24"/>
                  <w:szCs w:val="24"/>
                  <w:u w:val="none"/>
                  <w:lang w:eastAsia="ru-RU"/>
                </w:rPr>
                <w:t>Статья 21.4. Перевозка багажа, провоз ручной клади без оплаты</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0" w:anchor="00000000000000000000000000000000000000000000000003M9K6OU" w:history="1">
              <w:r w:rsidR="005F6D4F" w:rsidRPr="00A05E9E">
                <w:rPr>
                  <w:rStyle w:val="a6"/>
                  <w:rFonts w:ascii="Times New Roman" w:eastAsia="Times New Roman" w:hAnsi="Times New Roman"/>
                  <w:color w:val="000000" w:themeColor="text1"/>
                  <w:sz w:val="24"/>
                  <w:szCs w:val="24"/>
                  <w:u w:val="none"/>
                  <w:lang w:eastAsia="ru-RU"/>
                </w:rPr>
                <w:t>Статья 21.5. Проезд в пачкающей одежде</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1" w:anchor="00000000000000000000000000000000000000000000000001HM2AOU" w:history="1">
              <w:r w:rsidR="005F6D4F" w:rsidRPr="00A05E9E">
                <w:rPr>
                  <w:rStyle w:val="a6"/>
                  <w:rFonts w:ascii="Times New Roman" w:eastAsia="Times New Roman" w:hAnsi="Times New Roman"/>
                  <w:color w:val="000000" w:themeColor="text1"/>
                  <w:sz w:val="24"/>
                  <w:szCs w:val="24"/>
                  <w:u w:val="none"/>
                  <w:lang w:eastAsia="ru-RU"/>
                </w:rPr>
                <w:t>Статья 23.1. Нарушение общепринятых норм нравственности</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2" w:anchor="00000000000000000000000000000000000000000000000000NR27D8" w:history="1">
              <w:r w:rsidR="005F6D4F" w:rsidRPr="00A05E9E">
                <w:rPr>
                  <w:rStyle w:val="a6"/>
                  <w:rFonts w:ascii="Times New Roman" w:eastAsia="Times New Roman" w:hAnsi="Times New Roman"/>
                  <w:color w:val="000000" w:themeColor="text1"/>
                  <w:sz w:val="24"/>
                  <w:szCs w:val="24"/>
                  <w:u w:val="none"/>
                  <w:lang w:eastAsia="ru-RU"/>
                </w:rPr>
                <w:t>Статья 24. Купание в запрещенных местах</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3" w:anchor="00000000000000000000000000000000000000000000000001I76EEI" w:history="1">
              <w:r w:rsidR="005F6D4F" w:rsidRPr="00A05E9E">
                <w:rPr>
                  <w:rStyle w:val="a6"/>
                  <w:rFonts w:ascii="Times New Roman" w:eastAsia="Times New Roman" w:hAnsi="Times New Roman"/>
                  <w:color w:val="000000" w:themeColor="text1"/>
                  <w:sz w:val="24"/>
                  <w:szCs w:val="24"/>
                  <w:u w:val="none"/>
                  <w:lang w:eastAsia="ru-RU"/>
                </w:rPr>
                <w:t>Статья 24-1. Переход (переезд) по льду в запрещенных местах на водных объектах</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4" w:anchor="00000000000000000000000000000000000000000000000001AU3JBL" w:history="1">
              <w:r w:rsidR="005F6D4F" w:rsidRPr="00A05E9E">
                <w:rPr>
                  <w:rStyle w:val="a6"/>
                  <w:rFonts w:ascii="Times New Roman" w:eastAsia="Times New Roman" w:hAnsi="Times New Roman"/>
                  <w:color w:val="000000" w:themeColor="text1"/>
                  <w:sz w:val="24"/>
                  <w:szCs w:val="24"/>
                  <w:u w:val="none"/>
                  <w:lang w:eastAsia="ru-RU"/>
                </w:rPr>
                <w:t xml:space="preserve">Статья 25.2. Воспрепятствование осуществлению должностными лицами административно-технических </w:t>
              </w:r>
              <w:r w:rsidR="005F6D4F" w:rsidRPr="00A05E9E">
                <w:rPr>
                  <w:rStyle w:val="a6"/>
                  <w:rFonts w:ascii="Times New Roman" w:eastAsia="Times New Roman" w:hAnsi="Times New Roman"/>
                  <w:color w:val="000000" w:themeColor="text1"/>
                  <w:sz w:val="24"/>
                  <w:szCs w:val="24"/>
                  <w:u w:val="none"/>
                  <w:lang w:eastAsia="ru-RU"/>
                </w:rPr>
                <w:lastRenderedPageBreak/>
                <w:t>инспекций органов местного самоуправления, муниципальных учреждений, выполняющих функции административно-технических инспекций, их служебных обязанностей</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5" w:anchor="00000000000000000000000000000000000000000000000001BRQFM3" w:history="1">
              <w:r w:rsidR="005F6D4F" w:rsidRPr="00A05E9E">
                <w:rPr>
                  <w:rStyle w:val="a6"/>
                  <w:rFonts w:ascii="Times New Roman" w:eastAsia="Times New Roman" w:hAnsi="Times New Roman"/>
                  <w:color w:val="000000" w:themeColor="text1"/>
                  <w:sz w:val="24"/>
                  <w:szCs w:val="24"/>
                  <w:u w:val="none"/>
                  <w:lang w:eastAsia="ru-RU"/>
                </w:rPr>
                <w:t>Статья 25.4. Торговля в не установленных органами местного самоуправления местах</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6" w:anchor="00000000000000000000000000000000000000000000000000VF8GU4" w:history="1">
              <w:r w:rsidR="005F6D4F" w:rsidRPr="00A05E9E">
                <w:rPr>
                  <w:rStyle w:val="a6"/>
                  <w:rFonts w:ascii="Times New Roman" w:eastAsia="Times New Roman" w:hAnsi="Times New Roman"/>
                  <w:color w:val="000000" w:themeColor="text1"/>
                  <w:sz w:val="24"/>
                  <w:szCs w:val="24"/>
                  <w:u w:val="none"/>
                  <w:lang w:eastAsia="ru-RU"/>
                </w:rPr>
                <w:t>Статья 25.5. Слив бензина, дизельного топлива, масел и других горюче-смазочных материалов</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7" w:anchor="00000000000000000000000000000000000000000000000003LHIUP6" w:history="1">
              <w:r w:rsidR="005F6D4F" w:rsidRPr="00A05E9E">
                <w:rPr>
                  <w:rStyle w:val="a6"/>
                  <w:rFonts w:ascii="Times New Roman" w:eastAsia="Times New Roman" w:hAnsi="Times New Roman"/>
                  <w:color w:val="000000" w:themeColor="text1"/>
                  <w:sz w:val="24"/>
                  <w:szCs w:val="24"/>
                  <w:u w:val="none"/>
                  <w:lang w:eastAsia="ru-RU"/>
                </w:rPr>
                <w:t>Статья 25.9. Уничтожение редких и находящихся под угрозой исчезновения растений, животных и других организмов, занесенных в Красную книгу Курганской области</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8" w:anchor="00000000000000000000000000000000000000000000000003H61FIA" w:history="1">
              <w:r w:rsidR="005F6D4F" w:rsidRPr="00A05E9E">
                <w:rPr>
                  <w:rStyle w:val="a6"/>
                  <w:rFonts w:ascii="Times New Roman" w:eastAsia="Times New Roman" w:hAnsi="Times New Roman"/>
                  <w:color w:val="000000" w:themeColor="text1"/>
                  <w:sz w:val="24"/>
                  <w:szCs w:val="24"/>
                  <w:u w:val="none"/>
                  <w:lang w:eastAsia="ru-RU"/>
                </w:rPr>
                <w:t>Статья 25.10. Нарушение установленного порядка отнесения земель к землям особо охраняемых территорий регионального и местного значения, порядка использования и охраны земель особо охраняемых территорий регионального и местного значения</w:t>
              </w:r>
            </w:hyperlink>
          </w:p>
          <w:p w:rsidR="005F6D4F" w:rsidRPr="00A05E9E" w:rsidRDefault="00D54B16" w:rsidP="00C437C7">
            <w:pPr>
              <w:spacing w:before="100" w:beforeAutospacing="1" w:after="100" w:afterAutospacing="1" w:line="240" w:lineRule="auto"/>
              <w:rPr>
                <w:rFonts w:ascii="Times New Roman" w:eastAsia="Times New Roman" w:hAnsi="Times New Roman"/>
                <w:color w:val="000000" w:themeColor="text1"/>
                <w:sz w:val="24"/>
                <w:szCs w:val="24"/>
                <w:lang w:eastAsia="ru-RU"/>
              </w:rPr>
            </w:pPr>
            <w:hyperlink r:id="rId39" w:anchor="00000000000000000000000000000000000000000000000001LO2H9D" w:history="1">
              <w:r w:rsidR="005F6D4F" w:rsidRPr="00A05E9E">
                <w:rPr>
                  <w:rStyle w:val="a6"/>
                  <w:rFonts w:ascii="Times New Roman" w:eastAsia="Times New Roman" w:hAnsi="Times New Roman"/>
                  <w:color w:val="000000" w:themeColor="text1"/>
                  <w:sz w:val="24"/>
                  <w:szCs w:val="24"/>
                  <w:u w:val="none"/>
                  <w:lang w:eastAsia="ru-RU"/>
                </w:rPr>
                <w:t>Статья 25.11. Выпас (прогон) сельскохозяйственных животных вне специально отведенных мест</w:t>
              </w:r>
            </w:hyperlink>
          </w:p>
          <w:p w:rsidR="00A05E9E" w:rsidRPr="00A05E9E" w:rsidRDefault="005F6D4F" w:rsidP="00A05E9E">
            <w:pPr>
              <w:spacing w:before="100" w:beforeAutospacing="1" w:after="100" w:afterAutospacing="1"/>
              <w:rPr>
                <w:rStyle w:val="a6"/>
                <w:rFonts w:ascii="Times New Roman" w:eastAsia="Times New Roman" w:hAnsi="Times New Roman"/>
                <w:color w:val="000000" w:themeColor="text1"/>
                <w:sz w:val="24"/>
                <w:szCs w:val="24"/>
                <w:u w:val="none"/>
                <w:lang w:eastAsia="ru-RU"/>
              </w:rPr>
            </w:pPr>
            <w:r w:rsidRPr="00A05E9E">
              <w:rPr>
                <w:rFonts w:ascii="Times New Roman" w:hAnsi="Times New Roman"/>
                <w:sz w:val="24"/>
                <w:szCs w:val="24"/>
              </w:rPr>
              <w:t xml:space="preserve"> </w:t>
            </w:r>
            <w:hyperlink r:id="rId40" w:anchor="00000000000000000000000000000000000000000000000003SPPFQ6" w:history="1">
              <w:r w:rsidRPr="00A05E9E">
                <w:rPr>
                  <w:rStyle w:val="a6"/>
                  <w:rFonts w:ascii="Times New Roman" w:eastAsia="Times New Roman" w:hAnsi="Times New Roman"/>
                  <w:color w:val="000000" w:themeColor="text1"/>
                  <w:sz w:val="24"/>
                  <w:szCs w:val="24"/>
                  <w:u w:val="none"/>
                  <w:lang w:eastAsia="ru-RU"/>
                </w:rPr>
                <w:t xml:space="preserve">Статьи 25.13. Нарушение порядка распоряжения объектом недвижимого имущества (нежилого фонда), находящимся в собственности </w:t>
              </w:r>
              <w:r w:rsidR="00A05E9E" w:rsidRPr="00A05E9E">
                <w:rPr>
                  <w:rStyle w:val="a6"/>
                  <w:rFonts w:ascii="Times New Roman" w:eastAsia="Times New Roman" w:hAnsi="Times New Roman"/>
                  <w:color w:val="000000" w:themeColor="text1"/>
                  <w:sz w:val="24"/>
                  <w:szCs w:val="24"/>
                  <w:u w:val="none"/>
                  <w:lang w:eastAsia="ru-RU"/>
                </w:rPr>
                <w:t>Курганской области</w:t>
              </w:r>
              <w:proofErr w:type="gramStart"/>
              <w:r w:rsidR="00A05E9E" w:rsidRPr="00A05E9E">
                <w:rPr>
                  <w:rStyle w:val="a6"/>
                  <w:rFonts w:ascii="Times New Roman" w:eastAsia="Times New Roman" w:hAnsi="Times New Roman"/>
                  <w:color w:val="000000" w:themeColor="text1"/>
                  <w:sz w:val="24"/>
                  <w:szCs w:val="24"/>
                  <w:u w:val="none"/>
                  <w:lang w:eastAsia="ru-RU"/>
                </w:rPr>
                <w:t xml:space="preserve"> ,</w:t>
              </w:r>
              <w:proofErr w:type="gramEnd"/>
              <w:r w:rsidR="00A05E9E" w:rsidRPr="00A05E9E">
                <w:rPr>
                  <w:rStyle w:val="a6"/>
                  <w:rFonts w:ascii="Times New Roman" w:eastAsia="Times New Roman" w:hAnsi="Times New Roman"/>
                  <w:color w:val="000000" w:themeColor="text1"/>
                  <w:sz w:val="24"/>
                  <w:szCs w:val="24"/>
                  <w:u w:val="none"/>
                  <w:lang w:eastAsia="ru-RU"/>
                </w:rPr>
                <w:t xml:space="preserve"> </w:t>
              </w:r>
              <w:r w:rsidR="00203F9D" w:rsidRPr="00A05E9E">
                <w:rPr>
                  <w:rStyle w:val="a6"/>
                  <w:rFonts w:ascii="Times New Roman" w:eastAsia="Times New Roman" w:hAnsi="Times New Roman"/>
                  <w:color w:val="000000" w:themeColor="text1"/>
                  <w:sz w:val="24"/>
                  <w:szCs w:val="24"/>
                  <w:u w:val="none"/>
                  <w:lang w:eastAsia="ru-RU"/>
                </w:rPr>
                <w:t xml:space="preserve">муниципального образования </w:t>
              </w:r>
              <w:r w:rsidR="00A05E9E" w:rsidRPr="00A05E9E">
                <w:rPr>
                  <w:rStyle w:val="a6"/>
                  <w:rFonts w:ascii="Times New Roman" w:eastAsia="Times New Roman" w:hAnsi="Times New Roman"/>
                  <w:color w:val="000000" w:themeColor="text1"/>
                  <w:sz w:val="24"/>
                  <w:szCs w:val="24"/>
                  <w:u w:val="none"/>
                  <w:lang w:eastAsia="ru-RU"/>
                </w:rPr>
                <w:t>Курганской области</w:t>
              </w:r>
              <w:r w:rsidRPr="00A05E9E">
                <w:rPr>
                  <w:rStyle w:val="a6"/>
                  <w:rFonts w:ascii="Times New Roman" w:eastAsia="Times New Roman" w:hAnsi="Times New Roman"/>
                  <w:color w:val="000000" w:themeColor="text1"/>
                  <w:sz w:val="24"/>
                  <w:szCs w:val="24"/>
                  <w:u w:val="none"/>
                  <w:lang w:eastAsia="ru-RU"/>
                </w:rPr>
                <w:t>,  и использования указанного объекта</w:t>
              </w:r>
            </w:hyperlink>
            <w:r w:rsidR="00A05E9E" w:rsidRPr="00A05E9E">
              <w:rPr>
                <w:rStyle w:val="a6"/>
                <w:rFonts w:ascii="Times New Roman" w:eastAsia="Times New Roman" w:hAnsi="Times New Roman"/>
                <w:color w:val="000000" w:themeColor="text1"/>
                <w:sz w:val="24"/>
                <w:szCs w:val="24"/>
                <w:u w:val="none"/>
                <w:lang w:eastAsia="ru-RU"/>
              </w:rPr>
              <w:t xml:space="preserve"> </w:t>
            </w:r>
          </w:p>
          <w:p w:rsidR="005F6D4F" w:rsidRPr="00112EA5" w:rsidRDefault="00A05E9E" w:rsidP="00112EA5">
            <w:pPr>
              <w:spacing w:before="100" w:beforeAutospacing="1" w:after="100" w:afterAutospacing="1"/>
              <w:rPr>
                <w:rFonts w:ascii="Times New Roman" w:eastAsia="Times New Roman" w:hAnsi="Times New Roman"/>
                <w:color w:val="000000" w:themeColor="text1"/>
                <w:sz w:val="24"/>
                <w:szCs w:val="24"/>
                <w:u w:val="single"/>
                <w:lang w:eastAsia="ru-RU"/>
              </w:rPr>
            </w:pPr>
            <w:r w:rsidRPr="00A05E9E">
              <w:rPr>
                <w:rFonts w:ascii="Times New Roman" w:hAnsi="Times New Roman"/>
                <w:sz w:val="24"/>
                <w:szCs w:val="24"/>
              </w:rPr>
              <w:t xml:space="preserve"> (Пункты 2, 3 </w:t>
            </w:r>
            <w:r w:rsidRPr="00A05E9E">
              <w:rPr>
                <w:rFonts w:ascii="Times New Roman" w:eastAsia="Times New Roman" w:hAnsi="Times New Roman"/>
                <w:sz w:val="24"/>
                <w:szCs w:val="24"/>
                <w:lang w:eastAsia="ru-RU"/>
              </w:rPr>
              <w:t>Статьи 25.13. применяются для объектов недвижимого имущества (нежилого фонда), находящихся в собственности муниципального образования Речкинского сельсовета)</w:t>
            </w:r>
          </w:p>
          <w:p w:rsidR="005F6D4F" w:rsidRPr="00A05E9E" w:rsidRDefault="00D54B16" w:rsidP="00C437C7">
            <w:pPr>
              <w:spacing w:before="100" w:beforeAutospacing="1" w:after="100" w:afterAutospacing="1" w:line="240" w:lineRule="auto"/>
              <w:rPr>
                <w:rStyle w:val="a6"/>
                <w:rFonts w:ascii="Times New Roman" w:eastAsia="Times New Roman" w:hAnsi="Times New Roman"/>
                <w:color w:val="000000" w:themeColor="text1"/>
                <w:sz w:val="24"/>
                <w:szCs w:val="24"/>
                <w:u w:val="none"/>
                <w:lang w:eastAsia="ru-RU"/>
              </w:rPr>
            </w:pPr>
            <w:hyperlink r:id="rId41" w:anchor="00000000000000000000000000000000000000000000000002MUELO3" w:history="1">
              <w:r w:rsidR="005F6D4F" w:rsidRPr="00A05E9E">
                <w:rPr>
                  <w:rStyle w:val="a6"/>
                  <w:rFonts w:ascii="Times New Roman" w:eastAsia="Times New Roman" w:hAnsi="Times New Roman"/>
                  <w:color w:val="000000" w:themeColor="text1"/>
                  <w:sz w:val="24"/>
                  <w:szCs w:val="24"/>
                  <w:u w:val="none"/>
                  <w:lang w:eastAsia="ru-RU"/>
                </w:rPr>
                <w:t>Статья 25.17. Нарушение законодательства об организации предоставления государственных и муниципальных услуг</w:t>
              </w:r>
            </w:hyperlink>
            <w:r w:rsidR="0065428D" w:rsidRPr="00A05E9E">
              <w:rPr>
                <w:rStyle w:val="a6"/>
                <w:rFonts w:ascii="Times New Roman" w:eastAsia="Times New Roman" w:hAnsi="Times New Roman"/>
                <w:color w:val="000000" w:themeColor="text1"/>
                <w:sz w:val="24"/>
                <w:szCs w:val="24"/>
                <w:u w:val="none"/>
                <w:lang w:eastAsia="ru-RU"/>
              </w:rPr>
              <w:t xml:space="preserve"> </w:t>
            </w:r>
          </w:p>
          <w:p w:rsidR="00A05E9E" w:rsidRPr="00A05E9E" w:rsidRDefault="00A05E9E" w:rsidP="00112EA5">
            <w:pPr>
              <w:spacing w:before="100" w:beforeAutospacing="1" w:after="100" w:afterAutospacing="1"/>
              <w:rPr>
                <w:rFonts w:ascii="Times New Roman" w:eastAsia="Times New Roman" w:hAnsi="Times New Roman"/>
                <w:color w:val="000000" w:themeColor="text1"/>
                <w:sz w:val="24"/>
                <w:szCs w:val="24"/>
                <w:lang w:eastAsia="ru-RU"/>
              </w:rPr>
            </w:pPr>
            <w:r w:rsidRPr="00A05E9E">
              <w:rPr>
                <w:rStyle w:val="a6"/>
                <w:rFonts w:ascii="Times New Roman" w:eastAsia="Times New Roman" w:hAnsi="Times New Roman"/>
                <w:color w:val="000000" w:themeColor="text1"/>
                <w:sz w:val="24"/>
                <w:szCs w:val="24"/>
                <w:lang w:eastAsia="ru-RU"/>
              </w:rPr>
              <w:t>(</w:t>
            </w:r>
            <w:r w:rsidRPr="00A05E9E">
              <w:rPr>
                <w:rFonts w:ascii="Times New Roman" w:hAnsi="Times New Roman"/>
                <w:sz w:val="24"/>
                <w:szCs w:val="24"/>
              </w:rPr>
              <w:t>Статья 25.17. применяется в отношении муниципальных услуг, предоставляемых Администрацией Речкинского сельсовета)</w:t>
            </w:r>
          </w:p>
          <w:p w:rsidR="005F6D4F" w:rsidRPr="00A05E9E" w:rsidRDefault="00D54B16" w:rsidP="005F6D4F">
            <w:pPr>
              <w:spacing w:before="100" w:beforeAutospacing="1" w:after="100" w:afterAutospacing="1" w:line="240" w:lineRule="auto"/>
              <w:rPr>
                <w:rFonts w:ascii="Times New Roman" w:hAnsi="Times New Roman"/>
                <w:sz w:val="24"/>
                <w:szCs w:val="24"/>
              </w:rPr>
            </w:pPr>
            <w:hyperlink r:id="rId42" w:anchor="000000000000000000000000000000000000000000000000038LOPSI" w:history="1">
              <w:r w:rsidR="005F6D4F" w:rsidRPr="00A05E9E">
                <w:rPr>
                  <w:rStyle w:val="a6"/>
                  <w:rFonts w:ascii="Times New Roman" w:eastAsia="Times New Roman" w:hAnsi="Times New Roman"/>
                  <w:color w:val="000000" w:themeColor="text1"/>
                  <w:sz w:val="24"/>
                  <w:szCs w:val="24"/>
                  <w:u w:val="none"/>
                  <w:lang w:eastAsia="ru-RU"/>
                </w:rPr>
                <w:t>Статья 25.18. Нарушение порядка перемещения задержанных транспортных средств на специализированную стоянку, их хранения и возврата</w:t>
              </w:r>
            </w:hyperlink>
          </w:p>
        </w:tc>
      </w:tr>
      <w:tr w:rsidR="005F6D4F" w:rsidRPr="00A05E9E" w:rsidTr="00112EA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D4F" w:rsidRPr="00A05E9E" w:rsidRDefault="005F6D4F" w:rsidP="00285ADE">
            <w:pPr>
              <w:pStyle w:val="ConsPlusNormal"/>
              <w:spacing w:line="276" w:lineRule="auto"/>
              <w:jc w:val="center"/>
              <w:rPr>
                <w:rFonts w:ascii="Times New Roman" w:hAnsi="Times New Roman" w:cs="Times New Roman"/>
                <w:color w:val="000000" w:themeColor="text1"/>
                <w:sz w:val="24"/>
                <w:szCs w:val="24"/>
                <w:lang w:eastAsia="en-US"/>
              </w:rPr>
            </w:pPr>
          </w:p>
        </w:tc>
        <w:tc>
          <w:tcPr>
            <w:tcW w:w="326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F6D4F" w:rsidRPr="00A05E9E" w:rsidRDefault="005F6D4F" w:rsidP="00285ADE">
            <w:pPr>
              <w:pStyle w:val="ConsPlusNormal"/>
              <w:spacing w:line="276" w:lineRule="auto"/>
              <w:jc w:val="both"/>
              <w:rPr>
                <w:rFonts w:ascii="Times New Roman" w:hAnsi="Times New Roman" w:cs="Times New Roman"/>
                <w:color w:val="000000" w:themeColor="text1"/>
                <w:sz w:val="24"/>
                <w:szCs w:val="24"/>
                <w:lang w:eastAsia="en-US"/>
              </w:rPr>
            </w:pPr>
          </w:p>
        </w:tc>
        <w:tc>
          <w:tcPr>
            <w:tcW w:w="574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F6D4F" w:rsidRPr="00A05E9E" w:rsidRDefault="005F6D4F" w:rsidP="005F6D4F">
            <w:pPr>
              <w:spacing w:before="100" w:beforeAutospacing="1" w:after="100" w:afterAutospacing="1" w:line="240" w:lineRule="auto"/>
              <w:rPr>
                <w:rFonts w:ascii="Times New Roman" w:eastAsia="Times New Roman" w:hAnsi="Times New Roman"/>
                <w:color w:val="000000" w:themeColor="text1"/>
                <w:sz w:val="24"/>
                <w:szCs w:val="24"/>
                <w:lang w:eastAsia="ru-RU"/>
              </w:rPr>
            </w:pPr>
          </w:p>
        </w:tc>
      </w:tr>
    </w:tbl>
    <w:p w:rsidR="00F11749" w:rsidRPr="00A05E9E" w:rsidRDefault="00F11749" w:rsidP="00F11749">
      <w:pPr>
        <w:rPr>
          <w:rFonts w:ascii="Times New Roman" w:hAnsi="Times New Roman"/>
          <w:color w:val="000000" w:themeColor="text1"/>
          <w:sz w:val="24"/>
          <w:szCs w:val="24"/>
        </w:rPr>
      </w:pPr>
      <w:bookmarkStart w:id="0" w:name="_GoBack"/>
      <w:bookmarkEnd w:id="0"/>
    </w:p>
    <w:sectPr w:rsidR="00F11749" w:rsidRPr="00A05E9E" w:rsidSect="00FE0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45345D"/>
    <w:multiLevelType w:val="multilevel"/>
    <w:tmpl w:val="211EBF2E"/>
    <w:lvl w:ilvl="0">
      <w:start w:val="1"/>
      <w:numFmt w:val="decimal"/>
      <w:lvlText w:val="%1."/>
      <w:lvlJc w:val="left"/>
      <w:pPr>
        <w:ind w:left="360" w:hanging="360"/>
      </w:pPr>
      <w:rPr>
        <w:rFonts w:ascii="Times New Roman" w:eastAsia="Times New Roman" w:hAnsi="Times New Roman"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A91BFA"/>
    <w:multiLevelType w:val="hybridMultilevel"/>
    <w:tmpl w:val="82A8F8D4"/>
    <w:lvl w:ilvl="0" w:tplc="5CBE7A0C">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C776FE"/>
    <w:multiLevelType w:val="hybridMultilevel"/>
    <w:tmpl w:val="0FE66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6114E"/>
    <w:multiLevelType w:val="multilevel"/>
    <w:tmpl w:val="FD9E5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44B5"/>
    <w:rsid w:val="00112C3C"/>
    <w:rsid w:val="00112EA5"/>
    <w:rsid w:val="00203F9D"/>
    <w:rsid w:val="00217356"/>
    <w:rsid w:val="00242E69"/>
    <w:rsid w:val="002B71FA"/>
    <w:rsid w:val="002E552C"/>
    <w:rsid w:val="002F18D5"/>
    <w:rsid w:val="003B5362"/>
    <w:rsid w:val="003D4342"/>
    <w:rsid w:val="003F5668"/>
    <w:rsid w:val="00445167"/>
    <w:rsid w:val="005D0ABD"/>
    <w:rsid w:val="005F6D4F"/>
    <w:rsid w:val="0065428D"/>
    <w:rsid w:val="00680F9A"/>
    <w:rsid w:val="006B6A28"/>
    <w:rsid w:val="00775230"/>
    <w:rsid w:val="0081151E"/>
    <w:rsid w:val="00866937"/>
    <w:rsid w:val="00906755"/>
    <w:rsid w:val="0097356E"/>
    <w:rsid w:val="009E2C5D"/>
    <w:rsid w:val="00A05E9E"/>
    <w:rsid w:val="00A93661"/>
    <w:rsid w:val="00B1147E"/>
    <w:rsid w:val="00B8154A"/>
    <w:rsid w:val="00B97839"/>
    <w:rsid w:val="00BB1B7C"/>
    <w:rsid w:val="00C437C7"/>
    <w:rsid w:val="00CC0E22"/>
    <w:rsid w:val="00D54B16"/>
    <w:rsid w:val="00D71CFE"/>
    <w:rsid w:val="00DC4E6B"/>
    <w:rsid w:val="00DD0183"/>
    <w:rsid w:val="00DE7037"/>
    <w:rsid w:val="00DF26DA"/>
    <w:rsid w:val="00DF44B5"/>
    <w:rsid w:val="00E2271D"/>
    <w:rsid w:val="00F11749"/>
    <w:rsid w:val="00F257BB"/>
    <w:rsid w:val="00FB09DC"/>
    <w:rsid w:val="00FC4844"/>
    <w:rsid w:val="00FE0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B5"/>
    <w:rPr>
      <w:rFonts w:ascii="Calibri" w:eastAsia="Calibri" w:hAnsi="Calibri" w:cs="Times New Roman"/>
    </w:rPr>
  </w:style>
  <w:style w:type="paragraph" w:styleId="3">
    <w:name w:val="heading 3"/>
    <w:basedOn w:val="a"/>
    <w:link w:val="30"/>
    <w:uiPriority w:val="9"/>
    <w:qFormat/>
    <w:rsid w:val="00DE70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4B5"/>
    <w:pPr>
      <w:spacing w:after="0" w:line="240" w:lineRule="auto"/>
    </w:pPr>
    <w:rPr>
      <w:rFonts w:ascii="Calibri" w:eastAsia="Calibri" w:hAnsi="Calibri" w:cs="Times New Roman"/>
    </w:rPr>
  </w:style>
  <w:style w:type="paragraph" w:styleId="a4">
    <w:name w:val="List Paragraph"/>
    <w:basedOn w:val="a"/>
    <w:uiPriority w:val="34"/>
    <w:qFormat/>
    <w:rsid w:val="00DF44B5"/>
    <w:pPr>
      <w:ind w:left="708"/>
    </w:pPr>
  </w:style>
  <w:style w:type="paragraph" w:customStyle="1" w:styleId="ConsPlusNormal">
    <w:name w:val="ConsPlusNormal"/>
    <w:rsid w:val="00DF44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DF44B5"/>
    <w:pPr>
      <w:widowControl w:val="0"/>
      <w:suppressAutoHyphens/>
      <w:spacing w:after="0" w:line="240" w:lineRule="auto"/>
      <w:ind w:left="120"/>
    </w:pPr>
    <w:rPr>
      <w:rFonts w:ascii="Times New Roman" w:eastAsia="Arial" w:hAnsi="Times New Roman" w:cs="Times New Roman"/>
      <w:sz w:val="20"/>
      <w:szCs w:val="20"/>
      <w:lang w:eastAsia="ar-SA"/>
    </w:rPr>
  </w:style>
  <w:style w:type="character" w:customStyle="1" w:styleId="a5">
    <w:name w:val="Цветовое выделение"/>
    <w:rsid w:val="00DF44B5"/>
    <w:rPr>
      <w:b/>
      <w:bCs w:val="0"/>
      <w:color w:val="000080"/>
    </w:rPr>
  </w:style>
  <w:style w:type="character" w:styleId="a6">
    <w:name w:val="Hyperlink"/>
    <w:basedOn w:val="a0"/>
    <w:uiPriority w:val="99"/>
    <w:semiHidden/>
    <w:unhideWhenUsed/>
    <w:rsid w:val="00DF44B5"/>
    <w:rPr>
      <w:color w:val="0000FF"/>
      <w:u w:val="single"/>
    </w:rPr>
  </w:style>
  <w:style w:type="paragraph" w:customStyle="1" w:styleId="a7">
    <w:name w:val="Базовый"/>
    <w:rsid w:val="002F18D5"/>
    <w:pPr>
      <w:suppressAutoHyphens/>
      <w:spacing w:after="0" w:line="100" w:lineRule="atLeast"/>
    </w:pPr>
    <w:rPr>
      <w:rFonts w:ascii="Calibri" w:eastAsia="Times New Roman" w:hAnsi="Calibri" w:cs="Calibri"/>
      <w:sz w:val="24"/>
      <w:szCs w:val="24"/>
      <w:lang w:eastAsia="ru-RU"/>
    </w:rPr>
  </w:style>
  <w:style w:type="character" w:customStyle="1" w:styleId="30">
    <w:name w:val="Заголовок 3 Знак"/>
    <w:basedOn w:val="a0"/>
    <w:link w:val="3"/>
    <w:uiPriority w:val="9"/>
    <w:rsid w:val="00DE7037"/>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112E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E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81">
      <w:bodyDiv w:val="1"/>
      <w:marLeft w:val="0"/>
      <w:marRight w:val="0"/>
      <w:marTop w:val="0"/>
      <w:marBottom w:val="0"/>
      <w:divBdr>
        <w:top w:val="none" w:sz="0" w:space="0" w:color="auto"/>
        <w:left w:val="none" w:sz="0" w:space="0" w:color="auto"/>
        <w:bottom w:val="none" w:sz="0" w:space="0" w:color="auto"/>
        <w:right w:val="none" w:sz="0" w:space="0" w:color="auto"/>
      </w:divBdr>
    </w:div>
    <w:div w:id="695154416">
      <w:bodyDiv w:val="1"/>
      <w:marLeft w:val="0"/>
      <w:marRight w:val="0"/>
      <w:marTop w:val="0"/>
      <w:marBottom w:val="0"/>
      <w:divBdr>
        <w:top w:val="none" w:sz="0" w:space="0" w:color="auto"/>
        <w:left w:val="none" w:sz="0" w:space="0" w:color="auto"/>
        <w:bottom w:val="none" w:sz="0" w:space="0" w:color="auto"/>
        <w:right w:val="none" w:sz="0" w:space="0" w:color="auto"/>
      </w:divBdr>
    </w:div>
    <w:div w:id="917136292">
      <w:bodyDiv w:val="1"/>
      <w:marLeft w:val="0"/>
      <w:marRight w:val="0"/>
      <w:marTop w:val="0"/>
      <w:marBottom w:val="0"/>
      <w:divBdr>
        <w:top w:val="none" w:sz="0" w:space="0" w:color="auto"/>
        <w:left w:val="none" w:sz="0" w:space="0" w:color="auto"/>
        <w:bottom w:val="none" w:sz="0" w:space="0" w:color="auto"/>
        <w:right w:val="none" w:sz="0" w:space="0" w:color="auto"/>
      </w:divBdr>
    </w:div>
    <w:div w:id="1155217267">
      <w:bodyDiv w:val="1"/>
      <w:marLeft w:val="0"/>
      <w:marRight w:val="0"/>
      <w:marTop w:val="0"/>
      <w:marBottom w:val="0"/>
      <w:divBdr>
        <w:top w:val="none" w:sz="0" w:space="0" w:color="auto"/>
        <w:left w:val="none" w:sz="0" w:space="0" w:color="auto"/>
        <w:bottom w:val="none" w:sz="0" w:space="0" w:color="auto"/>
        <w:right w:val="none" w:sz="0" w:space="0" w:color="auto"/>
      </w:divBdr>
    </w:div>
    <w:div w:id="1194534246">
      <w:bodyDiv w:val="1"/>
      <w:marLeft w:val="0"/>
      <w:marRight w:val="0"/>
      <w:marTop w:val="0"/>
      <w:marBottom w:val="0"/>
      <w:divBdr>
        <w:top w:val="none" w:sz="0" w:space="0" w:color="auto"/>
        <w:left w:val="none" w:sz="0" w:space="0" w:color="auto"/>
        <w:bottom w:val="none" w:sz="0" w:space="0" w:color="auto"/>
        <w:right w:val="none" w:sz="0" w:space="0" w:color="auto"/>
      </w:divBdr>
    </w:div>
    <w:div w:id="1215896370">
      <w:bodyDiv w:val="1"/>
      <w:marLeft w:val="0"/>
      <w:marRight w:val="0"/>
      <w:marTop w:val="0"/>
      <w:marBottom w:val="0"/>
      <w:divBdr>
        <w:top w:val="none" w:sz="0" w:space="0" w:color="auto"/>
        <w:left w:val="none" w:sz="0" w:space="0" w:color="auto"/>
        <w:bottom w:val="none" w:sz="0" w:space="0" w:color="auto"/>
        <w:right w:val="none" w:sz="0" w:space="0" w:color="auto"/>
      </w:divBdr>
    </w:div>
    <w:div w:id="1697929134">
      <w:bodyDiv w:val="1"/>
      <w:marLeft w:val="0"/>
      <w:marRight w:val="0"/>
      <w:marTop w:val="0"/>
      <w:marBottom w:val="0"/>
      <w:divBdr>
        <w:top w:val="none" w:sz="0" w:space="0" w:color="auto"/>
        <w:left w:val="none" w:sz="0" w:space="0" w:color="auto"/>
        <w:bottom w:val="none" w:sz="0" w:space="0" w:color="auto"/>
        <w:right w:val="none" w:sz="0" w:space="0" w:color="auto"/>
      </w:divBdr>
    </w:div>
    <w:div w:id="1722708146">
      <w:bodyDiv w:val="1"/>
      <w:marLeft w:val="0"/>
      <w:marRight w:val="0"/>
      <w:marTop w:val="0"/>
      <w:marBottom w:val="0"/>
      <w:divBdr>
        <w:top w:val="none" w:sz="0" w:space="0" w:color="auto"/>
        <w:left w:val="none" w:sz="0" w:space="0" w:color="auto"/>
        <w:bottom w:val="none" w:sz="0" w:space="0" w:color="auto"/>
        <w:right w:val="none" w:sz="0" w:space="0" w:color="auto"/>
      </w:divBdr>
    </w:div>
    <w:div w:id="2016154341">
      <w:bodyDiv w:val="1"/>
      <w:marLeft w:val="0"/>
      <w:marRight w:val="0"/>
      <w:marTop w:val="0"/>
      <w:marBottom w:val="0"/>
      <w:divBdr>
        <w:top w:val="none" w:sz="0" w:space="0" w:color="auto"/>
        <w:left w:val="none" w:sz="0" w:space="0" w:color="auto"/>
        <w:bottom w:val="none" w:sz="0" w:space="0" w:color="auto"/>
        <w:right w:val="none" w:sz="0" w:space="0" w:color="auto"/>
      </w:divBdr>
    </w:div>
    <w:div w:id="21361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E32B2469B1D03F2C87D07FB2C09BBD7BBB9A605F2FEF1B5082D27CABF033Ei1G4E" TargetMode="External"/><Relationship Id="rId13" Type="http://schemas.openxmlformats.org/officeDocument/2006/relationships/hyperlink" Target="http://docs.cntd.ru/document/804991313" TargetMode="External"/><Relationship Id="rId18" Type="http://schemas.openxmlformats.org/officeDocument/2006/relationships/hyperlink" Target="http://docs.cntd.ru/document/804991313" TargetMode="External"/><Relationship Id="rId26" Type="http://schemas.openxmlformats.org/officeDocument/2006/relationships/hyperlink" Target="http://docs.cntd.ru/document/804991313" TargetMode="External"/><Relationship Id="rId39" Type="http://schemas.openxmlformats.org/officeDocument/2006/relationships/hyperlink" Target="http://docs.cntd.ru/document/804991313" TargetMode="External"/><Relationship Id="rId3" Type="http://schemas.openxmlformats.org/officeDocument/2006/relationships/styles" Target="styles.xml"/><Relationship Id="rId21" Type="http://schemas.openxmlformats.org/officeDocument/2006/relationships/hyperlink" Target="http://docs.cntd.ru/document/804991313" TargetMode="External"/><Relationship Id="rId34" Type="http://schemas.openxmlformats.org/officeDocument/2006/relationships/hyperlink" Target="http://docs.cntd.ru/document/804991313" TargetMode="External"/><Relationship Id="rId42" Type="http://schemas.openxmlformats.org/officeDocument/2006/relationships/hyperlink" Target="http://docs.cntd.ru/document/804991313" TargetMode="External"/><Relationship Id="rId7" Type="http://schemas.openxmlformats.org/officeDocument/2006/relationships/hyperlink" Target="file:///C:\Users\ShamanDrak\Desktop\Documents\&#1055;&#1054;&#1057;&#1058;&#1040;&#1053;&#1054;&#1042;&#1051;&#1045;&#1053;&#1048;&#1071;%202018&#1075;\&#8470;16%20&#1086;&#1090;%2016.04.18%20&#1054;&#1073;%20&#1086;&#1087;&#1088;&#1077;&#1076;&#1077;&#1083;&#1077;&#1085;&#1080;&#1080;%20&#1087;&#1077;&#1088;&#1077;&#1095;&#1085;&#1103;%20&#1076;&#1086;&#1083;&#1078;&#1085;&#1086;&#1089;&#1090;&#1085;&#1099;&#1093;%20&#1083;&#1080;&#1094;%20&#1087;&#1086;%20&#1089;&#1086;&#1089;&#1090;&#1072;&#1074;&#1083;&#1077;&#1085;&#1080;&#1102;%20&#1087;&#1088;&#1086;&#1090;&#1086;&#1082;&#1086;&#1083;&#1086;&#1074;%20&#1086;&#1073;%20&#1072;&#1076;&#1084;.&#1087;&#1088;&#1072;&#1074;&#1086;&#1085;&#1072;&#1088;&#1091;&#1096;&#1082;&#1077;&#1085;&#1080;&#1103;&#1093;.docx" TargetMode="External"/><Relationship Id="rId12" Type="http://schemas.openxmlformats.org/officeDocument/2006/relationships/hyperlink" Target="http://docs.cntd.ru/document/804991313" TargetMode="External"/><Relationship Id="rId17" Type="http://schemas.openxmlformats.org/officeDocument/2006/relationships/hyperlink" Target="http://docs.cntd.ru/document/804991313" TargetMode="External"/><Relationship Id="rId25" Type="http://schemas.openxmlformats.org/officeDocument/2006/relationships/hyperlink" Target="http://docs.cntd.ru/document/804991313" TargetMode="External"/><Relationship Id="rId33" Type="http://schemas.openxmlformats.org/officeDocument/2006/relationships/hyperlink" Target="http://docs.cntd.ru/document/804991313" TargetMode="External"/><Relationship Id="rId38" Type="http://schemas.openxmlformats.org/officeDocument/2006/relationships/hyperlink" Target="http://docs.cntd.ru/document/804991313" TargetMode="External"/><Relationship Id="rId2" Type="http://schemas.openxmlformats.org/officeDocument/2006/relationships/numbering" Target="numbering.xml"/><Relationship Id="rId16" Type="http://schemas.openxmlformats.org/officeDocument/2006/relationships/hyperlink" Target="http://docs.cntd.ru/document/804991313" TargetMode="External"/><Relationship Id="rId20" Type="http://schemas.openxmlformats.org/officeDocument/2006/relationships/hyperlink" Target="http://docs.cntd.ru/document/804991313" TargetMode="External"/><Relationship Id="rId29" Type="http://schemas.openxmlformats.org/officeDocument/2006/relationships/hyperlink" Target="http://docs.cntd.ru/document/804991313" TargetMode="External"/><Relationship Id="rId41" Type="http://schemas.openxmlformats.org/officeDocument/2006/relationships/hyperlink" Target="http://docs.cntd.ru/document/8049913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804991313" TargetMode="External"/><Relationship Id="rId24" Type="http://schemas.openxmlformats.org/officeDocument/2006/relationships/hyperlink" Target="http://docs.cntd.ru/document/804991313" TargetMode="External"/><Relationship Id="rId32" Type="http://schemas.openxmlformats.org/officeDocument/2006/relationships/hyperlink" Target="http://docs.cntd.ru/document/804991313" TargetMode="External"/><Relationship Id="rId37" Type="http://schemas.openxmlformats.org/officeDocument/2006/relationships/hyperlink" Target="http://docs.cntd.ru/document/804991313" TargetMode="External"/><Relationship Id="rId40" Type="http://schemas.openxmlformats.org/officeDocument/2006/relationships/hyperlink" Target="http://docs.cntd.ru/document/804991313" TargetMode="External"/><Relationship Id="rId5" Type="http://schemas.openxmlformats.org/officeDocument/2006/relationships/settings" Target="settings.xml"/><Relationship Id="rId15" Type="http://schemas.openxmlformats.org/officeDocument/2006/relationships/hyperlink" Target="http://docs.cntd.ru/document/804991313" TargetMode="External"/><Relationship Id="rId23" Type="http://schemas.openxmlformats.org/officeDocument/2006/relationships/hyperlink" Target="http://docs.cntd.ru/document/804991313" TargetMode="External"/><Relationship Id="rId28" Type="http://schemas.openxmlformats.org/officeDocument/2006/relationships/hyperlink" Target="http://docs.cntd.ru/document/804991313" TargetMode="External"/><Relationship Id="rId36" Type="http://schemas.openxmlformats.org/officeDocument/2006/relationships/hyperlink" Target="http://docs.cntd.ru/document/804991313" TargetMode="External"/><Relationship Id="rId10" Type="http://schemas.openxmlformats.org/officeDocument/2006/relationships/hyperlink" Target="http://docs.cntd.ru/document/804991313" TargetMode="External"/><Relationship Id="rId19" Type="http://schemas.openxmlformats.org/officeDocument/2006/relationships/hyperlink" Target="http://docs.cntd.ru/document/804991313" TargetMode="External"/><Relationship Id="rId31" Type="http://schemas.openxmlformats.org/officeDocument/2006/relationships/hyperlink" Target="http://docs.cntd.ru/document/80499131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804991313" TargetMode="External"/><Relationship Id="rId14" Type="http://schemas.openxmlformats.org/officeDocument/2006/relationships/hyperlink" Target="http://docs.cntd.ru/document/804991313" TargetMode="External"/><Relationship Id="rId22" Type="http://schemas.openxmlformats.org/officeDocument/2006/relationships/hyperlink" Target="http://docs.cntd.ru/document/804991313" TargetMode="External"/><Relationship Id="rId27" Type="http://schemas.openxmlformats.org/officeDocument/2006/relationships/hyperlink" Target="http://docs.cntd.ru/document/804991313" TargetMode="External"/><Relationship Id="rId30" Type="http://schemas.openxmlformats.org/officeDocument/2006/relationships/hyperlink" Target="http://docs.cntd.ru/document/804991313" TargetMode="External"/><Relationship Id="rId35" Type="http://schemas.openxmlformats.org/officeDocument/2006/relationships/hyperlink" Target="http://docs.cntd.ru/document/80499131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E0A1-D1A7-4D6D-818F-18DBDB47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ShamanDrak</dc:creator>
  <cp:lastModifiedBy>User</cp:lastModifiedBy>
  <cp:revision>41</cp:revision>
  <cp:lastPrinted>2021-07-06T05:37:00Z</cp:lastPrinted>
  <dcterms:created xsi:type="dcterms:W3CDTF">2019-05-28T09:14:00Z</dcterms:created>
  <dcterms:modified xsi:type="dcterms:W3CDTF">2021-07-06T05:42:00Z</dcterms:modified>
</cp:coreProperties>
</file>